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A9" w:rsidRDefault="007F2CCD" w:rsidP="007F2CCD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ПРОЕКТ</w:t>
      </w:r>
    </w:p>
    <w:p w:rsidR="007F2CCD" w:rsidRDefault="007F2CCD" w:rsidP="000341BF">
      <w:pPr>
        <w:jc w:val="center"/>
        <w:rPr>
          <w:b/>
          <w:bCs/>
          <w:sz w:val="28"/>
          <w:szCs w:val="28"/>
        </w:rPr>
      </w:pPr>
    </w:p>
    <w:p w:rsidR="00FD60DB" w:rsidRPr="00107444" w:rsidRDefault="00FD60DB" w:rsidP="000341BF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107444">
        <w:rPr>
          <w:b/>
          <w:bCs/>
          <w:sz w:val="28"/>
          <w:szCs w:val="28"/>
        </w:rPr>
        <w:t xml:space="preserve">РОССИЙСКАЯ ФЕДЕРАЦИЯ                                                                                                                         АДМИНИСТРАЦИЯ НОВОПЕРШИНСКОГО СЕЛЬСОВЕТА  </w:t>
      </w:r>
    </w:p>
    <w:p w:rsidR="00FD60DB" w:rsidRPr="00107444" w:rsidRDefault="00FD60DB" w:rsidP="000341BF">
      <w:pPr>
        <w:jc w:val="center"/>
        <w:rPr>
          <w:b/>
          <w:bCs/>
          <w:sz w:val="28"/>
          <w:szCs w:val="28"/>
        </w:rPr>
      </w:pPr>
      <w:r w:rsidRPr="00107444">
        <w:rPr>
          <w:b/>
          <w:bCs/>
          <w:sz w:val="28"/>
          <w:szCs w:val="28"/>
        </w:rPr>
        <w:t>ДМИТРИЕВСКОГО РАЙОНА КУРСКОЙ ОБЛАСТИ</w:t>
      </w:r>
    </w:p>
    <w:p w:rsidR="00FD60DB" w:rsidRPr="00107444" w:rsidRDefault="00FD60DB" w:rsidP="000341BF">
      <w:pPr>
        <w:jc w:val="center"/>
        <w:rPr>
          <w:sz w:val="28"/>
          <w:szCs w:val="28"/>
        </w:rPr>
      </w:pPr>
    </w:p>
    <w:p w:rsidR="00FD60DB" w:rsidRPr="00107444" w:rsidRDefault="00FD60DB" w:rsidP="000341BF">
      <w:pPr>
        <w:jc w:val="center"/>
        <w:rPr>
          <w:b/>
          <w:bCs/>
          <w:sz w:val="28"/>
          <w:szCs w:val="28"/>
        </w:rPr>
      </w:pPr>
      <w:r w:rsidRPr="00107444">
        <w:rPr>
          <w:b/>
          <w:bCs/>
          <w:sz w:val="28"/>
          <w:szCs w:val="28"/>
        </w:rPr>
        <w:t>ПОСТАНОВЛЕНИЕ</w:t>
      </w:r>
    </w:p>
    <w:p w:rsidR="00FD60DB" w:rsidRDefault="00FD60DB" w:rsidP="000341BF">
      <w:pPr>
        <w:jc w:val="center"/>
        <w:rPr>
          <w:b/>
          <w:bCs/>
          <w:sz w:val="28"/>
          <w:szCs w:val="28"/>
        </w:rPr>
      </w:pPr>
    </w:p>
    <w:p w:rsidR="001666A9" w:rsidRDefault="001666A9" w:rsidP="000341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----------2019</w:t>
      </w:r>
    </w:p>
    <w:p w:rsidR="001666A9" w:rsidRPr="00107444" w:rsidRDefault="001666A9" w:rsidP="000341BF">
      <w:pPr>
        <w:jc w:val="center"/>
        <w:rPr>
          <w:b/>
          <w:bCs/>
          <w:color w:val="000000"/>
          <w:spacing w:val="-2"/>
          <w:sz w:val="28"/>
          <w:szCs w:val="28"/>
        </w:rPr>
      </w:pPr>
    </w:p>
    <w:p w:rsidR="00FD60DB" w:rsidRPr="00107444" w:rsidRDefault="00FD60DB" w:rsidP="000341BF">
      <w:pPr>
        <w:jc w:val="center"/>
        <w:rPr>
          <w:b/>
          <w:bCs/>
          <w:sz w:val="28"/>
          <w:szCs w:val="28"/>
        </w:rPr>
      </w:pPr>
      <w:r w:rsidRPr="00107444">
        <w:rPr>
          <w:b/>
          <w:bCs/>
          <w:sz w:val="28"/>
          <w:szCs w:val="28"/>
        </w:rPr>
        <w:t>Об утверждении муниципальной программы «Повышение эффекти</w:t>
      </w:r>
      <w:r w:rsidRPr="00107444">
        <w:rPr>
          <w:b/>
          <w:bCs/>
          <w:sz w:val="28"/>
          <w:szCs w:val="28"/>
        </w:rPr>
        <w:t>в</w:t>
      </w:r>
      <w:r w:rsidRPr="00107444">
        <w:rPr>
          <w:b/>
          <w:bCs/>
          <w:sz w:val="28"/>
          <w:szCs w:val="28"/>
        </w:rPr>
        <w:t xml:space="preserve">ности работы с молодёжью, организация отдыха и оздоровления детей, молодёжи, развитие физической культуры и спорта» на </w:t>
      </w:r>
      <w:r w:rsidR="001B36FD">
        <w:rPr>
          <w:b/>
          <w:bCs/>
          <w:sz w:val="28"/>
          <w:szCs w:val="28"/>
        </w:rPr>
        <w:t>2020-2022</w:t>
      </w:r>
      <w:r w:rsidRPr="00107444">
        <w:rPr>
          <w:b/>
          <w:bCs/>
          <w:sz w:val="28"/>
          <w:szCs w:val="28"/>
        </w:rPr>
        <w:t xml:space="preserve"> годы </w:t>
      </w:r>
    </w:p>
    <w:p w:rsidR="00FD60DB" w:rsidRPr="00107444" w:rsidRDefault="00FD60DB" w:rsidP="000341BF">
      <w:pPr>
        <w:rPr>
          <w:sz w:val="28"/>
          <w:szCs w:val="28"/>
        </w:rPr>
      </w:pPr>
    </w:p>
    <w:p w:rsidR="00FD60DB" w:rsidRPr="00107444" w:rsidRDefault="00FD60DB" w:rsidP="000341BF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07444"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со статьей 179 Бюджетного кодекса Российской Фед</w:t>
      </w:r>
      <w:r w:rsidRPr="00107444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107444">
        <w:rPr>
          <w:rFonts w:ascii="Times New Roman" w:hAnsi="Times New Roman" w:cs="Times New Roman"/>
          <w:b w:val="0"/>
          <w:bCs w:val="0"/>
          <w:sz w:val="28"/>
          <w:szCs w:val="28"/>
        </w:rPr>
        <w:t>рации Администрация  Новопершинского сельсовета  ПОСТАНОВЛЯЕТ:</w:t>
      </w:r>
    </w:p>
    <w:p w:rsidR="00FD60DB" w:rsidRPr="00107444" w:rsidRDefault="00FD60DB" w:rsidP="000341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0DB" w:rsidRPr="00107444" w:rsidRDefault="00FD60DB" w:rsidP="000341B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7444">
        <w:rPr>
          <w:rFonts w:ascii="Times New Roman" w:hAnsi="Times New Roman" w:cs="Times New Roman"/>
          <w:sz w:val="28"/>
          <w:szCs w:val="28"/>
        </w:rPr>
        <w:tab/>
        <w:t xml:space="preserve">1. Утвердить прилагаемую  муниципальную программу «Повышение эффективности работы с молодёжью, организация отдыха и оздоровления детей, молодёжи, развитие физической культуры и спорта» на </w:t>
      </w:r>
      <w:r w:rsidR="001B36FD">
        <w:rPr>
          <w:rFonts w:ascii="Times New Roman" w:hAnsi="Times New Roman" w:cs="Times New Roman"/>
          <w:sz w:val="28"/>
          <w:szCs w:val="28"/>
        </w:rPr>
        <w:t>2020-2022</w:t>
      </w:r>
      <w:r w:rsidRPr="00107444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FD60DB" w:rsidRPr="00107444" w:rsidRDefault="001666A9" w:rsidP="001666A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Постановление от 30.01.2019г.  № 13</w:t>
      </w:r>
      <w:r w:rsidR="00FD60DB" w:rsidRPr="00107444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внесении изменений и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полнений в постановление Администрации Новопершинского сельсовета от 14.12.2018г. № 127 «Об утверждении муниципальной программы  </w:t>
      </w:r>
      <w:r w:rsidR="00FD60DB" w:rsidRPr="00107444">
        <w:rPr>
          <w:sz w:val="28"/>
          <w:szCs w:val="28"/>
        </w:rPr>
        <w:t>«П</w:t>
      </w:r>
      <w:r w:rsidR="00FD60DB" w:rsidRPr="00107444">
        <w:rPr>
          <w:sz w:val="28"/>
          <w:szCs w:val="28"/>
        </w:rPr>
        <w:t>о</w:t>
      </w:r>
      <w:r w:rsidR="00FD60DB" w:rsidRPr="00107444">
        <w:rPr>
          <w:sz w:val="28"/>
          <w:szCs w:val="28"/>
        </w:rPr>
        <w:t>вышение эффективности работы с молодёжью, организация отдыха и озд</w:t>
      </w:r>
      <w:r w:rsidR="00FD60DB" w:rsidRPr="00107444">
        <w:rPr>
          <w:sz w:val="28"/>
          <w:szCs w:val="28"/>
        </w:rPr>
        <w:t>о</w:t>
      </w:r>
      <w:r w:rsidR="00FD60DB" w:rsidRPr="00107444">
        <w:rPr>
          <w:sz w:val="28"/>
          <w:szCs w:val="28"/>
        </w:rPr>
        <w:t xml:space="preserve">ровления детей, молодёжи, развитие физической культуры и спорта»  на </w:t>
      </w:r>
      <w:r w:rsidR="001B36FD">
        <w:rPr>
          <w:sz w:val="28"/>
          <w:szCs w:val="28"/>
        </w:rPr>
        <w:t>2020-2022</w:t>
      </w:r>
      <w:r w:rsidR="00FD60DB" w:rsidRPr="00107444">
        <w:rPr>
          <w:sz w:val="28"/>
          <w:szCs w:val="28"/>
        </w:rPr>
        <w:t>годы» счита</w:t>
      </w:r>
      <w:r>
        <w:rPr>
          <w:sz w:val="28"/>
          <w:szCs w:val="28"/>
        </w:rPr>
        <w:t>ть утратившим силу с 01.01.2020</w:t>
      </w:r>
      <w:r w:rsidR="00FD60DB" w:rsidRPr="00107444">
        <w:rPr>
          <w:sz w:val="28"/>
          <w:szCs w:val="28"/>
        </w:rPr>
        <w:t xml:space="preserve">года.                                                                                                                                                </w:t>
      </w:r>
      <w:r w:rsidR="00FD60DB" w:rsidRPr="00107444">
        <w:rPr>
          <w:sz w:val="28"/>
          <w:szCs w:val="28"/>
        </w:rPr>
        <w:tab/>
        <w:t xml:space="preserve">3. </w:t>
      </w:r>
      <w:r>
        <w:rPr>
          <w:sz w:val="28"/>
          <w:szCs w:val="28"/>
        </w:rPr>
        <w:t>Постановление вступает в силу со дня его подписания.</w:t>
      </w:r>
    </w:p>
    <w:p w:rsidR="00FD60DB" w:rsidRPr="00107444" w:rsidRDefault="00FD60DB" w:rsidP="000341BF">
      <w:pPr>
        <w:jc w:val="both"/>
        <w:rPr>
          <w:sz w:val="28"/>
          <w:szCs w:val="28"/>
        </w:rPr>
      </w:pPr>
    </w:p>
    <w:p w:rsidR="00FD60DB" w:rsidRPr="00107444" w:rsidRDefault="00FD60DB" w:rsidP="000341BF">
      <w:pPr>
        <w:jc w:val="both"/>
        <w:rPr>
          <w:sz w:val="28"/>
          <w:szCs w:val="28"/>
        </w:rPr>
      </w:pPr>
    </w:p>
    <w:p w:rsidR="00FD60DB" w:rsidRPr="00107444" w:rsidRDefault="001666A9" w:rsidP="000341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D60DB" w:rsidRPr="00107444">
        <w:rPr>
          <w:sz w:val="28"/>
          <w:szCs w:val="28"/>
        </w:rPr>
        <w:t xml:space="preserve">Новопершинского сельсовета                      </w:t>
      </w:r>
      <w:r>
        <w:rPr>
          <w:sz w:val="28"/>
          <w:szCs w:val="28"/>
        </w:rPr>
        <w:t>А.Н.Дорожкин</w:t>
      </w:r>
    </w:p>
    <w:p w:rsidR="00FD60DB" w:rsidRPr="00107444" w:rsidRDefault="00FD60DB" w:rsidP="000341BF">
      <w:pPr>
        <w:jc w:val="both"/>
        <w:rPr>
          <w:sz w:val="28"/>
          <w:szCs w:val="28"/>
        </w:rPr>
      </w:pPr>
    </w:p>
    <w:p w:rsidR="00FD60DB" w:rsidRPr="00107444" w:rsidRDefault="00FD60DB" w:rsidP="000341BF">
      <w:pPr>
        <w:jc w:val="both"/>
        <w:rPr>
          <w:sz w:val="28"/>
          <w:szCs w:val="28"/>
        </w:rPr>
      </w:pPr>
      <w:r w:rsidRPr="00107444">
        <w:rPr>
          <w:sz w:val="28"/>
          <w:szCs w:val="28"/>
        </w:rPr>
        <w:t>.</w:t>
      </w:r>
    </w:p>
    <w:p w:rsidR="00FD60DB" w:rsidRPr="00107444" w:rsidRDefault="00FD60DB" w:rsidP="000341BF">
      <w:pPr>
        <w:jc w:val="both"/>
        <w:rPr>
          <w:sz w:val="28"/>
          <w:szCs w:val="28"/>
        </w:rPr>
      </w:pPr>
    </w:p>
    <w:p w:rsidR="00FD60DB" w:rsidRPr="00107444" w:rsidRDefault="00FD60DB" w:rsidP="000341BF">
      <w:pPr>
        <w:jc w:val="both"/>
        <w:rPr>
          <w:sz w:val="28"/>
          <w:szCs w:val="28"/>
        </w:rPr>
      </w:pPr>
    </w:p>
    <w:p w:rsidR="00FD60DB" w:rsidRPr="00107444" w:rsidRDefault="00FD60DB" w:rsidP="000341BF">
      <w:pPr>
        <w:jc w:val="both"/>
        <w:rPr>
          <w:sz w:val="28"/>
          <w:szCs w:val="28"/>
        </w:rPr>
      </w:pPr>
    </w:p>
    <w:p w:rsidR="00FD60DB" w:rsidRPr="00107444" w:rsidRDefault="00FD60DB" w:rsidP="000341BF">
      <w:pPr>
        <w:rPr>
          <w:sz w:val="28"/>
          <w:szCs w:val="28"/>
        </w:rPr>
      </w:pPr>
    </w:p>
    <w:p w:rsidR="00FD60DB" w:rsidRPr="00107444" w:rsidRDefault="00FD60DB" w:rsidP="000341BF">
      <w:pPr>
        <w:jc w:val="right"/>
        <w:rPr>
          <w:sz w:val="28"/>
          <w:szCs w:val="28"/>
        </w:rPr>
      </w:pPr>
    </w:p>
    <w:p w:rsidR="00FD60DB" w:rsidRPr="00107444" w:rsidRDefault="00FD60DB" w:rsidP="000341BF">
      <w:pPr>
        <w:jc w:val="right"/>
        <w:rPr>
          <w:sz w:val="28"/>
          <w:szCs w:val="28"/>
        </w:rPr>
      </w:pPr>
    </w:p>
    <w:p w:rsidR="00FD60DB" w:rsidRPr="00107444" w:rsidRDefault="00FD60DB" w:rsidP="000341BF">
      <w:pPr>
        <w:jc w:val="right"/>
        <w:rPr>
          <w:sz w:val="28"/>
          <w:szCs w:val="28"/>
        </w:rPr>
      </w:pPr>
    </w:p>
    <w:p w:rsidR="00FD60DB" w:rsidRPr="00107444" w:rsidRDefault="00FD60DB" w:rsidP="000341BF">
      <w:pPr>
        <w:jc w:val="right"/>
        <w:rPr>
          <w:sz w:val="28"/>
          <w:szCs w:val="28"/>
        </w:rPr>
      </w:pPr>
    </w:p>
    <w:p w:rsidR="00FD60DB" w:rsidRPr="00107444" w:rsidRDefault="00FD60DB" w:rsidP="000341BF">
      <w:pPr>
        <w:jc w:val="right"/>
        <w:rPr>
          <w:sz w:val="28"/>
          <w:szCs w:val="28"/>
        </w:rPr>
      </w:pPr>
    </w:p>
    <w:p w:rsidR="00FD60DB" w:rsidRPr="00107444" w:rsidRDefault="00FD60DB" w:rsidP="000341BF">
      <w:pPr>
        <w:jc w:val="right"/>
        <w:rPr>
          <w:sz w:val="28"/>
          <w:szCs w:val="28"/>
        </w:rPr>
      </w:pPr>
    </w:p>
    <w:p w:rsidR="00FD60DB" w:rsidRPr="00107444" w:rsidRDefault="00FD60DB" w:rsidP="000341BF">
      <w:pPr>
        <w:jc w:val="right"/>
        <w:rPr>
          <w:sz w:val="28"/>
          <w:szCs w:val="28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pStyle w:val="ac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1666A9" w:rsidRDefault="001666A9" w:rsidP="001666A9">
      <w:pPr>
        <w:pStyle w:val="ac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постановлением Администрации </w:t>
      </w:r>
    </w:p>
    <w:p w:rsidR="001666A9" w:rsidRDefault="001666A9" w:rsidP="001666A9">
      <w:pPr>
        <w:pStyle w:val="ac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Новопершинского сельсовета</w:t>
      </w:r>
    </w:p>
    <w:p w:rsidR="001666A9" w:rsidRDefault="001666A9" w:rsidP="001666A9">
      <w:pPr>
        <w:pStyle w:val="ac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Дмитриевского района</w:t>
      </w:r>
    </w:p>
    <w:p w:rsidR="001666A9" w:rsidRDefault="001B36FD" w:rsidP="001666A9">
      <w:pPr>
        <w:pStyle w:val="ac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 xml:space="preserve">от                   2019 года № </w:t>
      </w:r>
    </w:p>
    <w:p w:rsidR="001666A9" w:rsidRDefault="001666A9" w:rsidP="001666A9">
      <w:pPr>
        <w:jc w:val="right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ind w:left="4500"/>
        <w:rPr>
          <w:rFonts w:ascii="Arial" w:hAnsi="Arial" w:cs="Arial"/>
        </w:rPr>
      </w:pPr>
    </w:p>
    <w:p w:rsidR="001666A9" w:rsidRDefault="001666A9" w:rsidP="001666A9">
      <w:pPr>
        <w:jc w:val="both"/>
        <w:rPr>
          <w:sz w:val="28"/>
          <w:szCs w:val="28"/>
        </w:rPr>
      </w:pPr>
    </w:p>
    <w:p w:rsidR="001666A9" w:rsidRDefault="001666A9" w:rsidP="001666A9">
      <w:pPr>
        <w:jc w:val="both"/>
        <w:rPr>
          <w:sz w:val="28"/>
          <w:szCs w:val="28"/>
        </w:rPr>
      </w:pPr>
    </w:p>
    <w:p w:rsidR="001666A9" w:rsidRDefault="001666A9" w:rsidP="001666A9">
      <w:pPr>
        <w:jc w:val="both"/>
        <w:rPr>
          <w:sz w:val="28"/>
          <w:szCs w:val="28"/>
        </w:rPr>
      </w:pPr>
    </w:p>
    <w:p w:rsidR="001666A9" w:rsidRDefault="001666A9" w:rsidP="001666A9">
      <w:pPr>
        <w:jc w:val="both"/>
        <w:rPr>
          <w:sz w:val="28"/>
          <w:szCs w:val="28"/>
        </w:rPr>
      </w:pPr>
    </w:p>
    <w:p w:rsidR="001666A9" w:rsidRDefault="001666A9" w:rsidP="001666A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МУНИЦИПАЛЬНАЯ ПРОГРАММА</w:t>
      </w:r>
    </w:p>
    <w:p w:rsidR="001666A9" w:rsidRDefault="001666A9" w:rsidP="001666A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«Повышение эффективности работы с молодежью,              организация отдыха и оздоровления детей, молодежи, развитие физической культуры и спорта                                  муниципального образования «Новопершинский</w:t>
      </w:r>
    </w:p>
    <w:p w:rsidR="001666A9" w:rsidRDefault="001666A9" w:rsidP="001666A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сельсовет» Дмитриевского района Курской области</w:t>
      </w:r>
    </w:p>
    <w:p w:rsidR="001666A9" w:rsidRDefault="001B36FD" w:rsidP="001666A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на 2020</w:t>
      </w:r>
      <w:r w:rsidR="001666A9">
        <w:rPr>
          <w:rFonts w:ascii="Arial" w:hAnsi="Arial" w:cs="Arial"/>
          <w:b/>
          <w:bCs/>
          <w:sz w:val="32"/>
          <w:szCs w:val="32"/>
        </w:rPr>
        <w:t>-20</w:t>
      </w:r>
      <w:r>
        <w:rPr>
          <w:rFonts w:ascii="Arial" w:hAnsi="Arial" w:cs="Arial"/>
          <w:b/>
          <w:bCs/>
          <w:sz w:val="32"/>
          <w:szCs w:val="32"/>
        </w:rPr>
        <w:t>22</w:t>
      </w:r>
      <w:r w:rsidR="001666A9">
        <w:rPr>
          <w:rFonts w:ascii="Arial" w:hAnsi="Arial" w:cs="Arial"/>
          <w:b/>
          <w:bCs/>
          <w:sz w:val="32"/>
          <w:szCs w:val="32"/>
        </w:rPr>
        <w:t xml:space="preserve"> годы»</w:t>
      </w:r>
    </w:p>
    <w:p w:rsidR="001666A9" w:rsidRDefault="001666A9" w:rsidP="001666A9">
      <w:pPr>
        <w:jc w:val="center"/>
        <w:rPr>
          <w:rFonts w:ascii="Arial" w:hAnsi="Arial" w:cs="Arial"/>
          <w:sz w:val="30"/>
          <w:szCs w:val="30"/>
        </w:rPr>
      </w:pPr>
    </w:p>
    <w:p w:rsidR="001666A9" w:rsidRDefault="001666A9" w:rsidP="001666A9">
      <w:pPr>
        <w:jc w:val="center"/>
        <w:rPr>
          <w:rFonts w:ascii="Arial" w:hAnsi="Arial" w:cs="Arial"/>
          <w:sz w:val="30"/>
          <w:szCs w:val="30"/>
        </w:rPr>
      </w:pPr>
    </w:p>
    <w:p w:rsidR="001666A9" w:rsidRDefault="001666A9" w:rsidP="001666A9">
      <w:pPr>
        <w:jc w:val="center"/>
        <w:rPr>
          <w:rFonts w:ascii="Arial" w:hAnsi="Arial" w:cs="Arial"/>
          <w:sz w:val="30"/>
          <w:szCs w:val="30"/>
        </w:rPr>
      </w:pPr>
    </w:p>
    <w:p w:rsidR="001666A9" w:rsidRDefault="001666A9" w:rsidP="001666A9">
      <w:pPr>
        <w:jc w:val="center"/>
        <w:rPr>
          <w:rFonts w:ascii="Arial" w:hAnsi="Arial" w:cs="Arial"/>
          <w:sz w:val="30"/>
          <w:szCs w:val="30"/>
        </w:rPr>
      </w:pPr>
    </w:p>
    <w:p w:rsidR="001666A9" w:rsidRDefault="001666A9" w:rsidP="001666A9">
      <w:pPr>
        <w:jc w:val="center"/>
        <w:rPr>
          <w:rFonts w:ascii="Arial" w:hAnsi="Arial" w:cs="Arial"/>
          <w:sz w:val="30"/>
          <w:szCs w:val="30"/>
        </w:rPr>
      </w:pPr>
    </w:p>
    <w:p w:rsidR="001666A9" w:rsidRDefault="001666A9" w:rsidP="001666A9">
      <w:pPr>
        <w:jc w:val="center"/>
        <w:rPr>
          <w:rFonts w:ascii="Arial" w:hAnsi="Arial" w:cs="Arial"/>
          <w:sz w:val="30"/>
          <w:szCs w:val="30"/>
        </w:rPr>
      </w:pPr>
    </w:p>
    <w:p w:rsidR="001666A9" w:rsidRDefault="001666A9" w:rsidP="001666A9">
      <w:pPr>
        <w:jc w:val="center"/>
        <w:rPr>
          <w:rFonts w:ascii="Arial" w:hAnsi="Arial" w:cs="Arial"/>
          <w:sz w:val="30"/>
          <w:szCs w:val="30"/>
        </w:rPr>
      </w:pPr>
    </w:p>
    <w:p w:rsidR="001666A9" w:rsidRDefault="001666A9" w:rsidP="001666A9">
      <w:pPr>
        <w:jc w:val="center"/>
        <w:rPr>
          <w:rFonts w:ascii="Arial" w:hAnsi="Arial" w:cs="Arial"/>
          <w:sz w:val="30"/>
          <w:szCs w:val="30"/>
        </w:rPr>
      </w:pPr>
    </w:p>
    <w:p w:rsidR="001666A9" w:rsidRDefault="001666A9" w:rsidP="001666A9">
      <w:pPr>
        <w:jc w:val="center"/>
        <w:rPr>
          <w:sz w:val="28"/>
          <w:szCs w:val="28"/>
        </w:rPr>
      </w:pPr>
    </w:p>
    <w:p w:rsidR="001666A9" w:rsidRDefault="001666A9" w:rsidP="001666A9">
      <w:pPr>
        <w:jc w:val="center"/>
        <w:rPr>
          <w:sz w:val="28"/>
          <w:szCs w:val="28"/>
        </w:rPr>
      </w:pPr>
    </w:p>
    <w:p w:rsidR="001666A9" w:rsidRDefault="001666A9" w:rsidP="001666A9">
      <w:pPr>
        <w:jc w:val="center"/>
        <w:rPr>
          <w:sz w:val="28"/>
          <w:szCs w:val="28"/>
        </w:rPr>
      </w:pPr>
    </w:p>
    <w:p w:rsidR="001666A9" w:rsidRDefault="001666A9" w:rsidP="001666A9">
      <w:pPr>
        <w:pStyle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ПАСПОРТ</w:t>
      </w:r>
    </w:p>
    <w:p w:rsidR="001666A9" w:rsidRDefault="001666A9" w:rsidP="001666A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муниципальной программы «Повышение эффективн</w:t>
      </w:r>
      <w:r>
        <w:rPr>
          <w:rFonts w:ascii="Arial" w:hAnsi="Arial" w:cs="Arial"/>
          <w:b/>
          <w:bCs/>
          <w:sz w:val="32"/>
          <w:szCs w:val="32"/>
        </w:rPr>
        <w:t>о</w:t>
      </w:r>
      <w:r>
        <w:rPr>
          <w:rFonts w:ascii="Arial" w:hAnsi="Arial" w:cs="Arial"/>
          <w:b/>
          <w:bCs/>
          <w:sz w:val="32"/>
          <w:szCs w:val="32"/>
        </w:rPr>
        <w:t>сти работы с молодежью, организация отдыха и озд</w:t>
      </w:r>
      <w:r>
        <w:rPr>
          <w:rFonts w:ascii="Arial" w:hAnsi="Arial" w:cs="Arial"/>
          <w:b/>
          <w:bCs/>
          <w:sz w:val="32"/>
          <w:szCs w:val="32"/>
        </w:rPr>
        <w:t>о</w:t>
      </w:r>
      <w:r>
        <w:rPr>
          <w:rFonts w:ascii="Arial" w:hAnsi="Arial" w:cs="Arial"/>
          <w:b/>
          <w:bCs/>
          <w:sz w:val="32"/>
          <w:szCs w:val="32"/>
        </w:rPr>
        <w:t>ровления детей, молодежи, развитие физической кул</w:t>
      </w:r>
      <w:r>
        <w:rPr>
          <w:rFonts w:ascii="Arial" w:hAnsi="Arial" w:cs="Arial"/>
          <w:b/>
          <w:bCs/>
          <w:sz w:val="32"/>
          <w:szCs w:val="32"/>
        </w:rPr>
        <w:t>ь</w:t>
      </w:r>
      <w:r>
        <w:rPr>
          <w:rFonts w:ascii="Arial" w:hAnsi="Arial" w:cs="Arial"/>
          <w:b/>
          <w:bCs/>
          <w:sz w:val="32"/>
          <w:szCs w:val="32"/>
        </w:rPr>
        <w:t xml:space="preserve">туры и спорта  муниципального образования             «Новопершинский сельсовет» Дмитриевского района                  </w:t>
      </w:r>
      <w:r w:rsidR="001B36FD">
        <w:rPr>
          <w:rFonts w:ascii="Arial" w:hAnsi="Arial" w:cs="Arial"/>
          <w:b/>
          <w:bCs/>
          <w:sz w:val="32"/>
          <w:szCs w:val="32"/>
        </w:rPr>
        <w:t xml:space="preserve">        Курской области  на 2020-2022</w:t>
      </w:r>
      <w:r>
        <w:rPr>
          <w:rFonts w:ascii="Arial" w:hAnsi="Arial" w:cs="Arial"/>
          <w:b/>
          <w:bCs/>
          <w:sz w:val="32"/>
          <w:szCs w:val="32"/>
        </w:rPr>
        <w:t xml:space="preserve"> годы»</w:t>
      </w:r>
    </w:p>
    <w:p w:rsidR="001666A9" w:rsidRDefault="001666A9" w:rsidP="001666A9">
      <w:pPr>
        <w:rPr>
          <w:sz w:val="28"/>
          <w:szCs w:val="28"/>
        </w:rPr>
      </w:pPr>
    </w:p>
    <w:tbl>
      <w:tblPr>
        <w:tblW w:w="93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20"/>
        <w:gridCol w:w="6240"/>
      </w:tblGrid>
      <w:tr w:rsidR="001666A9" w:rsidTr="001666A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 программа «Повышение эффекти</w:t>
            </w:r>
            <w:r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>ности работы с молодежью, организация отдыха и оздоровления детей, молодежи, развитие физич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ской культуры и спорта  муниципального образов</w:t>
            </w:r>
            <w:r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>ния «Новопершинский сельсовет» Дмитриевского</w:t>
            </w:r>
            <w:r w:rsidR="001B36FD">
              <w:rPr>
                <w:rFonts w:ascii="Arial" w:hAnsi="Arial" w:cs="Arial"/>
              </w:rPr>
              <w:t xml:space="preserve"> района Курской области  на 2020-2022</w:t>
            </w:r>
            <w:r>
              <w:rPr>
                <w:rFonts w:ascii="Arial" w:hAnsi="Arial" w:cs="Arial"/>
              </w:rPr>
              <w:t xml:space="preserve"> годы» (далее Программа)</w:t>
            </w:r>
          </w:p>
        </w:tc>
      </w:tr>
      <w:tr w:rsidR="001666A9" w:rsidTr="001666A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Государственный зака</w:t>
            </w:r>
            <w:r>
              <w:rPr>
                <w:rFonts w:ascii="Arial" w:hAnsi="Arial" w:cs="Arial"/>
              </w:rPr>
              <w:t>з</w:t>
            </w:r>
            <w:r>
              <w:rPr>
                <w:rFonts w:ascii="Arial" w:hAnsi="Arial" w:cs="Arial"/>
              </w:rPr>
              <w:t xml:space="preserve">чик Программы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Администрация Новопершинского сельсовета  Дмитриевского района</w:t>
            </w:r>
          </w:p>
        </w:tc>
      </w:tr>
      <w:tr w:rsidR="001666A9" w:rsidTr="001666A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Основные разработчики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Администрация Новопершинского сельсовета  Дми</w:t>
            </w:r>
            <w:r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риевского района</w:t>
            </w:r>
          </w:p>
        </w:tc>
      </w:tr>
      <w:tr w:rsidR="001666A9" w:rsidTr="001666A9">
        <w:trPr>
          <w:trHeight w:val="7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Структура муниципал</w:t>
            </w:r>
            <w:r>
              <w:rPr>
                <w:rFonts w:ascii="Arial" w:hAnsi="Arial" w:cs="Arial"/>
              </w:rPr>
              <w:t>ь</w:t>
            </w:r>
            <w:r>
              <w:rPr>
                <w:rFonts w:ascii="Arial" w:hAnsi="Arial" w:cs="Arial"/>
              </w:rPr>
              <w:t>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c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«Повышение эффективности реал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зации молодежной политики  муниципального обр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зования «Новопершинский сельсовет» Дмитриевск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 района Курской области на  </w:t>
            </w:r>
            <w:r w:rsidR="001B36FD">
              <w:rPr>
                <w:rFonts w:ascii="Arial" w:hAnsi="Arial" w:cs="Arial"/>
                <w:sz w:val="24"/>
                <w:szCs w:val="24"/>
                <w:lang w:eastAsia="ru-RU"/>
              </w:rPr>
              <w:t>2020-2022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годы;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«Реализация муниципальной полит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ки в сфере физической культуры и спорта в муниц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пальном образовании «Новопершинский сельсовет» Дмитриевского района Курской области на </w:t>
            </w:r>
            <w:r w:rsidR="001B36FD">
              <w:rPr>
                <w:rFonts w:ascii="Arial" w:hAnsi="Arial" w:cs="Arial"/>
                <w:sz w:val="24"/>
                <w:szCs w:val="24"/>
                <w:lang w:eastAsia="ru-RU"/>
              </w:rPr>
              <w:t>2020-2022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    годы»</w:t>
            </w:r>
          </w:p>
        </w:tc>
      </w:tr>
      <w:tr w:rsidR="001666A9" w:rsidTr="001666A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Цели и задачи 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Цели Программы: </w:t>
            </w:r>
          </w:p>
          <w:p w:rsidR="001666A9" w:rsidRDefault="001666A9">
            <w:pPr>
              <w:pStyle w:val="aa"/>
              <w:ind w:left="-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целью Программы является создание  возможн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стей для  успешной социализации и эффективной самореализации  молодых людей. Для достижения цели требуется решение следующих задач:</w:t>
            </w:r>
          </w:p>
          <w:p w:rsidR="001666A9" w:rsidRDefault="001666A9">
            <w:pPr>
              <w:pStyle w:val="aa"/>
              <w:ind w:left="-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создание условий для инновационной  деятельн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сти молодых людей, государственная поддержка т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лантливой молодежи;</w:t>
            </w:r>
          </w:p>
          <w:p w:rsidR="001666A9" w:rsidRDefault="001666A9">
            <w:pPr>
              <w:pStyle w:val="aa"/>
              <w:ind w:left="-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создание условий для вовлечения молодежи в а</w:t>
            </w:r>
            <w:r>
              <w:rPr>
                <w:rFonts w:ascii="Arial" w:hAnsi="Arial" w:cs="Arial"/>
                <w:sz w:val="24"/>
                <w:szCs w:val="24"/>
              </w:rPr>
              <w:t>к</w:t>
            </w:r>
            <w:r>
              <w:rPr>
                <w:rFonts w:ascii="Arial" w:hAnsi="Arial" w:cs="Arial"/>
                <w:sz w:val="24"/>
                <w:szCs w:val="24"/>
              </w:rPr>
              <w:t>тивную общественную деятельность;</w:t>
            </w:r>
          </w:p>
          <w:p w:rsidR="001666A9" w:rsidRDefault="001666A9">
            <w:pPr>
              <w:pStyle w:val="aa"/>
              <w:ind w:left="-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профилактика асоциальных явлений в молодежной  среде, формирование механизмов поддержки и ре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билитации молодежи, находящейся в трудной  жи</w:t>
            </w:r>
            <w:r>
              <w:rPr>
                <w:rFonts w:ascii="Arial" w:hAnsi="Arial" w:cs="Arial"/>
                <w:sz w:val="24"/>
                <w:szCs w:val="24"/>
              </w:rPr>
              <w:t>з</w:t>
            </w:r>
            <w:r>
              <w:rPr>
                <w:rFonts w:ascii="Arial" w:hAnsi="Arial" w:cs="Arial"/>
                <w:sz w:val="24"/>
                <w:szCs w:val="24"/>
              </w:rPr>
              <w:t>ненной ситуации;</w:t>
            </w:r>
          </w:p>
          <w:p w:rsidR="001666A9" w:rsidRDefault="001666A9">
            <w:pPr>
              <w:pStyle w:val="aa"/>
              <w:ind w:left="-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гражданско–патриотическое воспитание и допр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>зывная подготовка молодежи. Формирование росси</w:t>
            </w:r>
            <w:r>
              <w:rPr>
                <w:rFonts w:ascii="Arial" w:hAnsi="Arial" w:cs="Arial"/>
                <w:sz w:val="24"/>
                <w:szCs w:val="24"/>
              </w:rPr>
              <w:t>й</w:t>
            </w:r>
            <w:r>
              <w:rPr>
                <w:rFonts w:ascii="Arial" w:hAnsi="Arial" w:cs="Arial"/>
                <w:sz w:val="24"/>
                <w:szCs w:val="24"/>
              </w:rPr>
              <w:t>ской  идентичности и толерантности в молодежной среде;</w:t>
            </w:r>
          </w:p>
          <w:p w:rsidR="001666A9" w:rsidRDefault="001666A9">
            <w:pPr>
              <w:pStyle w:val="aa"/>
              <w:ind w:left="-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вовлечение молодежи в социальную практику;</w:t>
            </w:r>
          </w:p>
          <w:p w:rsidR="001666A9" w:rsidRDefault="001666A9">
            <w:pPr>
              <w:pStyle w:val="aa"/>
              <w:ind w:left="-7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поддержка молодой семьи;</w:t>
            </w:r>
          </w:p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 создание инфраструктуры государственной  мол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дежной политики;</w:t>
            </w:r>
          </w:p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- информационное обеспечение  государственной  и молодежной политики. </w:t>
            </w:r>
          </w:p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6A9" w:rsidTr="001666A9">
        <w:trPr>
          <w:trHeight w:val="38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Важнейшие 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индикаторы  и 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молодых людей, участвующих в мероприятиях (конкурсах, фестивалях, олимпиадах, соревнованиях и т.д.), в общем количестве молодежи;</w:t>
            </w:r>
          </w:p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деятельности  детских и молодежных общественных организаций, студенческих объединений, в общем количестве  молодежи;</w:t>
            </w:r>
          </w:p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молодых людей, вовлеченных в проекты и пр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граммы в сфере социальной адаптации и профила</w:t>
            </w:r>
            <w:r>
              <w:rPr>
                <w:rFonts w:ascii="Arial" w:hAnsi="Arial" w:cs="Arial"/>
                <w:sz w:val="24"/>
                <w:szCs w:val="24"/>
              </w:rPr>
              <w:t>к</w:t>
            </w:r>
            <w:r>
              <w:rPr>
                <w:rFonts w:ascii="Arial" w:hAnsi="Arial" w:cs="Arial"/>
                <w:sz w:val="24"/>
                <w:szCs w:val="24"/>
              </w:rPr>
              <w:t>тики асоциального поведения, в общем количестве молодежи;</w:t>
            </w:r>
          </w:p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деятельности  патриотических объединений, клубов, в общем кол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>честве молодежи.</w:t>
            </w:r>
          </w:p>
        </w:tc>
      </w:tr>
      <w:tr w:rsidR="001666A9" w:rsidTr="001666A9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Сроки  и этапы 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реализации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реализацию Программы  предполагается осущес</w:t>
            </w:r>
            <w:r>
              <w:rPr>
                <w:rFonts w:ascii="Arial" w:hAnsi="Arial" w:cs="Arial"/>
                <w:sz w:val="24"/>
                <w:szCs w:val="24"/>
              </w:rPr>
              <w:t>т</w:t>
            </w:r>
            <w:r>
              <w:rPr>
                <w:rFonts w:ascii="Arial" w:hAnsi="Arial" w:cs="Arial"/>
                <w:sz w:val="24"/>
                <w:szCs w:val="24"/>
              </w:rPr>
              <w:t xml:space="preserve">вить в один этап </w:t>
            </w:r>
            <w:r w:rsidR="001B36FD">
              <w:rPr>
                <w:rFonts w:ascii="Arial" w:hAnsi="Arial" w:cs="Arial"/>
                <w:sz w:val="24"/>
                <w:szCs w:val="24"/>
              </w:rPr>
              <w:t>2020-2022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1666A9" w:rsidTr="001666A9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Перечень основных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мероприятий 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рамках Программы предусматривается  реализация следующих основных мероприятий: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талантливой и одаренной молодежи Дмитриевского района;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направление молодежных и детских коллективов, отдельных исполнителей для участия в районных мероприятиях;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участие в районной акции «Молодость соловьиного края»;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участие в районном фестивале «Детство без гр</w:t>
            </w:r>
            <w:r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>ниц»;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участие в районном конкурсе руководителей детских и молодежных общественных объединений «Замеч</w:t>
            </w:r>
            <w:r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>тельный вожатый»;</w:t>
            </w:r>
          </w:p>
          <w:p w:rsidR="001666A9" w:rsidRDefault="001666A9">
            <w:pPr>
              <w:tabs>
                <w:tab w:val="left" w:pos="6288"/>
                <w:tab w:val="left" w:pos="6662"/>
                <w:tab w:val="left" w:pos="7139"/>
              </w:tabs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участие в районных мероприятиях, посвященных Дню  Российской молодежи;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и проведение круглых столов по вопр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сам профилактики негативных явлений  в молоде</w:t>
            </w:r>
            <w:r>
              <w:rPr>
                <w:rFonts w:ascii="Arial" w:hAnsi="Arial" w:cs="Arial"/>
              </w:rPr>
              <w:t>ж</w:t>
            </w:r>
            <w:r>
              <w:rPr>
                <w:rFonts w:ascii="Arial" w:hAnsi="Arial" w:cs="Arial"/>
              </w:rPr>
              <w:t>ной среде;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и развитие военно - патриотических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поисковых клубов;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участие в районных мероприятиях, посвященных призыву в Вооруженные Силы России;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проведение мероприятий, посвященных памятным датам российской истории;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проведение семинаров, конференций, круглых  ст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лов по вопросам воспитания гражданственности, патриотизма, российской идентичности и  толеран</w:t>
            </w:r>
            <w:r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ности в молодежной среде.</w:t>
            </w:r>
          </w:p>
        </w:tc>
      </w:tr>
      <w:tr w:rsidR="001666A9" w:rsidTr="001666A9">
        <w:trPr>
          <w:trHeight w:val="5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Исполнители основных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мероприятий Программы</w:t>
            </w:r>
          </w:p>
          <w:p w:rsidR="001666A9" w:rsidRDefault="001666A9">
            <w:pPr>
              <w:ind w:hanging="124"/>
              <w:rPr>
                <w:rFonts w:ascii="Arial" w:hAnsi="Arial" w:cs="Arial"/>
              </w:rPr>
            </w:pPr>
          </w:p>
          <w:p w:rsidR="001666A9" w:rsidRDefault="001666A9">
            <w:pPr>
              <w:ind w:hanging="124"/>
              <w:rPr>
                <w:rFonts w:ascii="Arial" w:hAnsi="Arial" w:cs="Arial"/>
              </w:rPr>
            </w:pPr>
          </w:p>
          <w:p w:rsidR="001666A9" w:rsidRDefault="001666A9">
            <w:pPr>
              <w:ind w:hanging="124"/>
              <w:rPr>
                <w:rFonts w:ascii="Arial" w:hAnsi="Arial" w:cs="Arial"/>
              </w:rPr>
            </w:pPr>
          </w:p>
          <w:p w:rsidR="001666A9" w:rsidRDefault="001666A9">
            <w:pPr>
              <w:ind w:hanging="124"/>
              <w:rPr>
                <w:rFonts w:ascii="Arial" w:hAnsi="Arial" w:cs="Arial"/>
              </w:rPr>
            </w:pPr>
          </w:p>
          <w:p w:rsidR="001666A9" w:rsidRDefault="001666A9">
            <w:pPr>
              <w:ind w:hanging="124"/>
              <w:jc w:val="both"/>
              <w:rPr>
                <w:rFonts w:ascii="Arial" w:hAnsi="Arial" w:cs="Arial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Администрация Новопершинского сельсовета Дми</w:t>
            </w:r>
            <w:r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>риевского района.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</w:p>
        </w:tc>
      </w:tr>
      <w:tr w:rsidR="001666A9" w:rsidTr="001666A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Объемы и источники 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финансирования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Программы</w:t>
            </w:r>
          </w:p>
          <w:p w:rsidR="001666A9" w:rsidRDefault="001666A9">
            <w:pPr>
              <w:ind w:hanging="124"/>
              <w:rPr>
                <w:rFonts w:ascii="Arial" w:hAnsi="Arial" w:cs="Arial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FR1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финансирование Программы осуществляется за счет средств бюджета муниципального образования «Новопершинский сельсовет» Дмитриевского ра</w:t>
            </w:r>
            <w:r>
              <w:rPr>
                <w:rFonts w:ascii="Arial" w:hAnsi="Arial" w:cs="Arial"/>
                <w:sz w:val="24"/>
                <w:szCs w:val="24"/>
              </w:rPr>
              <w:t>й</w:t>
            </w:r>
            <w:r>
              <w:rPr>
                <w:rFonts w:ascii="Arial" w:hAnsi="Arial" w:cs="Arial"/>
                <w:sz w:val="24"/>
                <w:szCs w:val="24"/>
              </w:rPr>
              <w:t xml:space="preserve">она.   Общий объем финансирования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Программы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ставляет –27 000 рублей, в том числе:</w:t>
            </w:r>
          </w:p>
          <w:p w:rsidR="001666A9" w:rsidRDefault="00A268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="001666A9">
              <w:rPr>
                <w:rFonts w:ascii="Arial" w:hAnsi="Arial" w:cs="Arial"/>
              </w:rPr>
              <w:t xml:space="preserve"> год – 9000 рублей;</w:t>
            </w:r>
          </w:p>
          <w:p w:rsidR="001666A9" w:rsidRDefault="00A268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  <w:r w:rsidR="001666A9">
              <w:rPr>
                <w:rFonts w:ascii="Arial" w:hAnsi="Arial" w:cs="Arial"/>
              </w:rPr>
              <w:t xml:space="preserve"> год – 9000 рублей;</w:t>
            </w:r>
          </w:p>
          <w:p w:rsidR="001666A9" w:rsidRDefault="00A268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  <w:r w:rsidR="001666A9">
              <w:rPr>
                <w:rFonts w:ascii="Arial" w:hAnsi="Arial" w:cs="Arial"/>
              </w:rPr>
              <w:t xml:space="preserve"> год – 9000 рублей.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</w:tr>
      <w:tr w:rsidR="001666A9" w:rsidTr="001666A9">
        <w:trPr>
          <w:trHeight w:val="7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Система организации контроля  за исполнен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" w:hAnsi="Arial" w:cs="Arial"/>
              </w:rPr>
              <w:t>ем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uk-UA"/>
              </w:rPr>
              <w:t>общий контроль за</w:t>
            </w:r>
            <w:r>
              <w:rPr>
                <w:rFonts w:ascii="Arial" w:hAnsi="Arial" w:cs="Arial"/>
              </w:rPr>
              <w:t xml:space="preserve"> реализацией Программы осущ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ствляет   Администрация «Новопершинского сельс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вета» Дмитриевского района Курской области;</w:t>
            </w:r>
          </w:p>
          <w:p w:rsidR="001666A9" w:rsidRDefault="001666A9">
            <w:pPr>
              <w:jc w:val="both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</w:rPr>
              <w:t>текущий контроль осуществляется государственным заказчиком Программы Администрацией Новопе</w:t>
            </w: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</w:rPr>
              <w:t xml:space="preserve">шинского сельсовета Дмитриевского района курской области. </w:t>
            </w:r>
          </w:p>
        </w:tc>
      </w:tr>
      <w:tr w:rsidR="001666A9" w:rsidTr="001666A9">
        <w:trPr>
          <w:trHeight w:val="61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Ожидаемые конечные</w:t>
            </w:r>
          </w:p>
          <w:p w:rsidR="001666A9" w:rsidRDefault="001666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Программы и</w:t>
            </w: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показатели эффективн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сти реализации Пр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реализация Программы приведет к росту потребл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ния качественных государственных услуг в области молодежной политики, стабилизирующих обществе</w:t>
            </w:r>
            <w:r>
              <w:rPr>
                <w:rFonts w:ascii="Arial" w:hAnsi="Arial" w:cs="Arial"/>
              </w:rPr>
              <w:t>н</w:t>
            </w:r>
            <w:r>
              <w:rPr>
                <w:rFonts w:ascii="Arial" w:hAnsi="Arial" w:cs="Arial"/>
              </w:rPr>
              <w:t>ные отношения, что является значимым социальным результатом;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обеспечит повышение продуктивности  занятости т</w:t>
            </w:r>
            <w:r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>лантливой молодежи, реализующей инновационные проекты, эффективности использования бюджетных ресурсов государственной молодежной политики за счет устранения дублирования и обеспечения коо</w:t>
            </w: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</w:rPr>
              <w:t>динации деятельности различных ведомств;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результате реализации мероприятий с детьми и молодежью будет увеличена: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молодых людей, участвующих в  мероприятиях (конкурсах, фестивалях, олимпиадах,  соревнованиях и т.д.), в общем количестве  молодежи на 7 проце</w:t>
            </w:r>
            <w:r>
              <w:rPr>
                <w:rFonts w:ascii="Arial" w:hAnsi="Arial" w:cs="Arial"/>
              </w:rPr>
              <w:t>н</w:t>
            </w:r>
            <w:r>
              <w:rPr>
                <w:rFonts w:ascii="Arial" w:hAnsi="Arial" w:cs="Arial"/>
              </w:rPr>
              <w:t>тов;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молодых людей, участвующих в деятельности детских и молодежных общественных организаций, студенческих объединений, в общем количестве  м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лодежи на 8 процентов;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молодых людей, вовлеченных в проекты и пр</w:t>
            </w:r>
            <w:r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>граммы в сфере социальной адаптации и  профила</w:t>
            </w: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тики асоциального поведения, в  общем количестве молодежи на 5 процентов;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доля молодых людей, участвующих в деятельности  патриотических объединений, клубов, центров,  в общем количестве молодежи на 3 процента.</w:t>
            </w:r>
          </w:p>
          <w:p w:rsidR="001666A9" w:rsidRDefault="001666A9">
            <w:pPr>
              <w:ind w:left="-70"/>
              <w:jc w:val="both"/>
              <w:rPr>
                <w:rFonts w:ascii="Arial" w:hAnsi="Arial" w:cs="Arial"/>
              </w:rPr>
            </w:pPr>
          </w:p>
          <w:p w:rsidR="001666A9" w:rsidRDefault="001666A9">
            <w:pPr>
              <w:jc w:val="both"/>
              <w:rPr>
                <w:rFonts w:ascii="Arial" w:hAnsi="Arial" w:cs="Arial"/>
              </w:rPr>
            </w:pPr>
          </w:p>
        </w:tc>
      </w:tr>
    </w:tbl>
    <w:p w:rsidR="001666A9" w:rsidRDefault="001666A9" w:rsidP="001666A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</w:rPr>
      </w:pPr>
    </w:p>
    <w:p w:rsidR="001666A9" w:rsidRDefault="001666A9" w:rsidP="001666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:rsidR="001666A9" w:rsidRDefault="001666A9" w:rsidP="001666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  <w:lang w:val="en-US"/>
        </w:rPr>
        <w:t>I</w:t>
      </w:r>
      <w:r>
        <w:rPr>
          <w:rFonts w:ascii="Arial" w:hAnsi="Arial" w:cs="Arial"/>
          <w:b/>
          <w:bCs/>
          <w:sz w:val="30"/>
          <w:szCs w:val="30"/>
        </w:rPr>
        <w:t xml:space="preserve">. Характеристика проблемы, на решение которой </w:t>
      </w:r>
    </w:p>
    <w:p w:rsidR="001666A9" w:rsidRDefault="001666A9" w:rsidP="001666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направлена Программа</w:t>
      </w:r>
    </w:p>
    <w:p w:rsidR="001666A9" w:rsidRDefault="001666A9" w:rsidP="001666A9">
      <w:pPr>
        <w:autoSpaceDE w:val="0"/>
        <w:autoSpaceDN w:val="0"/>
        <w:adjustRightInd w:val="0"/>
        <w:rPr>
          <w:rFonts w:ascii="Courier New CYR" w:hAnsi="Courier New CYR" w:cs="Courier New CYR"/>
          <w:sz w:val="28"/>
          <w:szCs w:val="28"/>
        </w:rPr>
      </w:pPr>
    </w:p>
    <w:p w:rsidR="001666A9" w:rsidRDefault="00A268A8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 состоянию на 1 января 2019</w:t>
      </w:r>
      <w:r w:rsidR="001666A9">
        <w:rPr>
          <w:rFonts w:ascii="Arial" w:hAnsi="Arial" w:cs="Arial"/>
        </w:rPr>
        <w:t xml:space="preserve"> года в Новопершинском сельсовете Дмитриевского района проживает 79 человек  в возрасте от 14 до 30 лет, что  составляет 13 % всего населения сельсовета. Это наиболее динамично разв</w:t>
      </w:r>
      <w:r w:rsidR="001666A9">
        <w:rPr>
          <w:rFonts w:ascii="Arial" w:hAnsi="Arial" w:cs="Arial"/>
        </w:rPr>
        <w:t>и</w:t>
      </w:r>
      <w:r w:rsidR="001666A9">
        <w:rPr>
          <w:rFonts w:ascii="Arial" w:hAnsi="Arial" w:cs="Arial"/>
        </w:rPr>
        <w:t>вающаяся категория населения и от ее позитивного настроя, социальной акти</w:t>
      </w:r>
      <w:r w:rsidR="001666A9">
        <w:rPr>
          <w:rFonts w:ascii="Arial" w:hAnsi="Arial" w:cs="Arial"/>
        </w:rPr>
        <w:t>в</w:t>
      </w:r>
      <w:r w:rsidR="001666A9">
        <w:rPr>
          <w:rFonts w:ascii="Arial" w:hAnsi="Arial" w:cs="Arial"/>
        </w:rPr>
        <w:t xml:space="preserve">ности и духовного благополучия зависит успех проводимых преобразований, общее развитие Новопершинского сельсовета Дмитриевского района в целом.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Именно поэтому  молодежная политика в сельсовете должна быть нац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лена на формирование у молодежи позитивной мотивации развития, активное включение молодежи в социальную практику.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Так, в целях воспитания гражданственности и патриотизма молодежи реализуется комплекс мероприятий, направленных на сохранение российских традиций и исторического наследия, увековечение памяти погибших защитников Отечества, допризывная подготовка молодежи.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Особое значение уделяется формированию ценностей здорового образа жизни в молодежной среде. Проводится активная работа по организации вр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менной занятости молодежи. Молодые людей ежегодно становятся участниками  акций и мероприятий, которые проходят в районе.  </w:t>
      </w:r>
    </w:p>
    <w:p w:rsidR="001666A9" w:rsidRDefault="001666A9" w:rsidP="001666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Настоящая  муниципальная программа «Повышение эффективности р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>боты с молодежью, организация отдыха и оздоровления детей, молодежи, ра</w:t>
      </w:r>
      <w:r>
        <w:rPr>
          <w:rFonts w:ascii="Arial" w:hAnsi="Arial" w:cs="Arial"/>
        </w:rPr>
        <w:t>з</w:t>
      </w:r>
      <w:r>
        <w:rPr>
          <w:rFonts w:ascii="Arial" w:hAnsi="Arial" w:cs="Arial"/>
        </w:rPr>
        <w:t>витие физической культуры и спорта муниципального образования «Новопе</w:t>
      </w:r>
      <w:r>
        <w:rPr>
          <w:rFonts w:ascii="Arial" w:hAnsi="Arial" w:cs="Arial"/>
        </w:rPr>
        <w:t>р</w:t>
      </w:r>
      <w:r>
        <w:rPr>
          <w:rFonts w:ascii="Arial" w:hAnsi="Arial" w:cs="Arial"/>
        </w:rPr>
        <w:t xml:space="preserve">шинский сельсовет» Дмитриевского района Курской области на </w:t>
      </w:r>
      <w:r w:rsidR="001B36FD">
        <w:rPr>
          <w:rFonts w:ascii="Arial" w:hAnsi="Arial" w:cs="Arial"/>
        </w:rPr>
        <w:t>2020-2022</w:t>
      </w:r>
      <w:r>
        <w:rPr>
          <w:rFonts w:ascii="Arial" w:hAnsi="Arial" w:cs="Arial"/>
        </w:rPr>
        <w:t xml:space="preserve"> годы» отражает комплексный подход в планировании и реализации   молодежной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литики и нацелена на продолжение работы по развитию системы мероприятий для молодежи Новопершинского сельсовета Дмитриевского района. 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Программа рассматривает в качестве ключевых проблем: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несоответствие жизненных установок, ценностей и моделей поведения молодых людей потребностям страны и области;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отсутствие комплексной системы выявления и продвижения инициати</w:t>
      </w:r>
      <w:r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ной и талантливой молодежи;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отсутствие у молодежи интереса к участию в общественно- политической жизни общества;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социальная изолированность молодых людей, находящихся в трудной жизненной ситуации, отсутствие возможностей для полноценной социализации и вовлечения в трудовую деятельность;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отсутствие национальной и социокультурной самоидентификации мол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дежи;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отсутствие знаний о других народах, культурах и религиях, наличие 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негативных этнических и религиозных стереотипов;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несоответствие кадрового состава и материально-технической базы 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работающих с молодежью организаций современным технологиям работы 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 ожиданиям молодых людей.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Перечисленные проблемы требуют системного решения, так как проя</w:t>
      </w:r>
      <w:r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ляются во всех сферах жизнедеятельности молодежи.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Вместе с тем, молодежь обладает значительным потенциалом, который используется не в полной мере - мобильностью, инициативностью, восприимч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востью к инновационным изменениям, новым технологиям, способностью пр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тиводействовать негативным вызовам.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Принципиальная особенность Программы заключается в постановке и решении задач по обеспечению активного вовлечения молодежи в жизнь сел</w:t>
      </w:r>
      <w:r>
        <w:rPr>
          <w:rFonts w:ascii="Arial" w:hAnsi="Arial" w:cs="Arial"/>
        </w:rPr>
        <w:t>ь</w:t>
      </w:r>
      <w:r>
        <w:rPr>
          <w:rFonts w:ascii="Arial" w:hAnsi="Arial" w:cs="Arial"/>
        </w:rPr>
        <w:t>совета, района, области и страны, что требует применения новых методов и технологий формирования и реализации Программы, соответствующего р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сурсного обеспечения.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Программа разработана с учетом направлений, предлагаемых в основных стратегических документах района и области, и включает в себя в качестве о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новных направлений: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1) формирование системы продвижения инициативной и талантливой м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лодежи;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вовлечение молодежи в социальную практику;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обеспечение эффективной социализации молодежи, находящейся в трудной жизненной ситуации;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формирование у молодежи российской идентичности (россияне) и 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профилактика этнического и религиозно политического экстремизма в молоде</w:t>
      </w:r>
      <w:r>
        <w:rPr>
          <w:rFonts w:ascii="Arial" w:hAnsi="Arial" w:cs="Arial"/>
        </w:rPr>
        <w:t>ж</w:t>
      </w:r>
      <w:r>
        <w:rPr>
          <w:rFonts w:ascii="Arial" w:hAnsi="Arial" w:cs="Arial"/>
        </w:rPr>
        <w:t xml:space="preserve">ной среде;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создание инфраструктуры государственной молодежной политики.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Программой предусмотрен комплекс мер по реализации инновационного потенциала молодежи, формированию гражданского правосознания, патриот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ческому воспитанию, допризывной подготовки молодежи, поддержки молоде</w:t>
      </w:r>
      <w:r>
        <w:rPr>
          <w:rFonts w:ascii="Arial" w:hAnsi="Arial" w:cs="Arial"/>
        </w:rPr>
        <w:t>ж</w:t>
      </w:r>
      <w:r>
        <w:rPr>
          <w:rFonts w:ascii="Arial" w:hAnsi="Arial" w:cs="Arial"/>
        </w:rPr>
        <w:t>ных инициатив, включение молодежи в социальную практику, поддержке мол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дых семей, инициативной и талантливой молодежи.  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666A9" w:rsidRDefault="001666A9" w:rsidP="001666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  <w:lang w:val="en-US"/>
        </w:rPr>
        <w:t>II</w:t>
      </w:r>
      <w:r>
        <w:rPr>
          <w:rFonts w:ascii="Arial" w:hAnsi="Arial" w:cs="Arial"/>
          <w:b/>
          <w:bCs/>
          <w:sz w:val="30"/>
          <w:szCs w:val="30"/>
        </w:rPr>
        <w:t>. Основные цели и задачи Программы, сроки и этапы ре</w:t>
      </w:r>
      <w:r>
        <w:rPr>
          <w:rFonts w:ascii="Arial" w:hAnsi="Arial" w:cs="Arial"/>
          <w:b/>
          <w:bCs/>
          <w:sz w:val="30"/>
          <w:szCs w:val="30"/>
        </w:rPr>
        <w:t>а</w:t>
      </w:r>
      <w:r>
        <w:rPr>
          <w:rFonts w:ascii="Arial" w:hAnsi="Arial" w:cs="Arial"/>
          <w:b/>
          <w:bCs/>
          <w:sz w:val="30"/>
          <w:szCs w:val="30"/>
        </w:rPr>
        <w:t>лизации, целевые индикаторы и показатели, характер</w:t>
      </w:r>
      <w:r>
        <w:rPr>
          <w:rFonts w:ascii="Arial" w:hAnsi="Arial" w:cs="Arial"/>
          <w:b/>
          <w:bCs/>
          <w:sz w:val="30"/>
          <w:szCs w:val="30"/>
        </w:rPr>
        <w:t>и</w:t>
      </w:r>
      <w:r>
        <w:rPr>
          <w:rFonts w:ascii="Arial" w:hAnsi="Arial" w:cs="Arial"/>
          <w:b/>
          <w:bCs/>
          <w:sz w:val="30"/>
          <w:szCs w:val="30"/>
        </w:rPr>
        <w:t>зующие эффективность реализации Программы</w:t>
      </w:r>
    </w:p>
    <w:p w:rsidR="001666A9" w:rsidRDefault="001666A9" w:rsidP="001666A9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666A9" w:rsidRDefault="001666A9" w:rsidP="001666A9">
      <w:pPr>
        <w:pStyle w:val="aa"/>
        <w:ind w:left="-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Основными целями Программы является повышение эффективности реализ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ции молодежной политики, создание благоприятных условий для развития т</w:t>
      </w:r>
      <w:r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ризма и развития системы оздоровления и отдыха детей, создание условий,  обеспечивающих повышение мотивации жителей поселения к регулярным зан</w:t>
      </w:r>
      <w:r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>тиям физической культурой и спортом и ведению здорового образа жизни, со</w:t>
      </w:r>
      <w:r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данию условий для успешного выступления на спортивных соревнованиях. </w:t>
      </w:r>
    </w:p>
    <w:p w:rsidR="001666A9" w:rsidRDefault="001666A9" w:rsidP="001666A9">
      <w:pPr>
        <w:pStyle w:val="aa"/>
        <w:ind w:left="-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достижения этих целей необходимо решить следующие задачи: вовлечение молодежи в общественную деятельность, развитие туризма в муниципальном образовании, организация оздоровления и отдыха детей, повышение мотивации жителей муниципального образования к регулярным занятиям физической кул</w:t>
      </w:r>
      <w:r>
        <w:rPr>
          <w:rFonts w:ascii="Arial" w:hAnsi="Arial" w:cs="Arial"/>
          <w:sz w:val="24"/>
          <w:szCs w:val="24"/>
        </w:rPr>
        <w:t>ь</w:t>
      </w:r>
      <w:r>
        <w:rPr>
          <w:rFonts w:ascii="Arial" w:hAnsi="Arial" w:cs="Arial"/>
          <w:sz w:val="24"/>
          <w:szCs w:val="24"/>
        </w:rPr>
        <w:t>турой и спортом и ведению здорового образа жизни, обеспечение успешного в</w:t>
      </w:r>
      <w:r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 xml:space="preserve">ступления жителей поселения на спортивных соревнованиях.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Срок реализации Программы </w:t>
      </w:r>
      <w:r w:rsidR="001B36FD">
        <w:rPr>
          <w:rFonts w:ascii="Arial" w:hAnsi="Arial" w:cs="Arial"/>
        </w:rPr>
        <w:t>2020-2022</w:t>
      </w:r>
      <w:r>
        <w:rPr>
          <w:rFonts w:ascii="Arial" w:hAnsi="Arial" w:cs="Arial"/>
        </w:rPr>
        <w:t xml:space="preserve"> годы.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Целевыми индикаторами и показателями Программы, характеризующими эффективность реализации программных мероприятий, являются: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доля молодых людей, участвующих в мероприятиях (конкурсах, фестив</w:t>
      </w:r>
      <w:r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лях, олимпиадах, соревнованиях и т.д.), в общем количестве молодежи;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доля молодых людей, участвующих в деятельности детских и молоде</w:t>
      </w:r>
      <w:r>
        <w:rPr>
          <w:rFonts w:ascii="Arial" w:hAnsi="Arial" w:cs="Arial"/>
        </w:rPr>
        <w:t>ж</w:t>
      </w:r>
      <w:r>
        <w:rPr>
          <w:rFonts w:ascii="Arial" w:hAnsi="Arial" w:cs="Arial"/>
        </w:rPr>
        <w:t>ных общественных организаций, студенческих объединений, в общем количес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ве молодежи;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доля молодых людей, вовлеченных в проекты и программы в сфере с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циальной адаптации и профилактики асоциального поведения, в общем колич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стве молодежи;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доля молодых людей, участвующих в деятельности патриотических объ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динений, клубов,  в общем количестве молодежи.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1666A9" w:rsidRDefault="001666A9" w:rsidP="001666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I</w:t>
      </w:r>
      <w:r>
        <w:rPr>
          <w:rFonts w:ascii="Arial" w:hAnsi="Arial" w:cs="Arial"/>
          <w:b/>
          <w:bCs/>
          <w:sz w:val="30"/>
          <w:szCs w:val="30"/>
          <w:lang w:val="en-US"/>
        </w:rPr>
        <w:t>II</w:t>
      </w:r>
      <w:r>
        <w:rPr>
          <w:rFonts w:ascii="Arial" w:hAnsi="Arial" w:cs="Arial"/>
          <w:b/>
          <w:bCs/>
          <w:sz w:val="30"/>
          <w:szCs w:val="30"/>
        </w:rPr>
        <w:t>. Перечень программных мероприятий, сроки их реализ</w:t>
      </w:r>
      <w:r>
        <w:rPr>
          <w:rFonts w:ascii="Arial" w:hAnsi="Arial" w:cs="Arial"/>
          <w:b/>
          <w:bCs/>
          <w:sz w:val="30"/>
          <w:szCs w:val="30"/>
        </w:rPr>
        <w:t>а</w:t>
      </w:r>
      <w:r>
        <w:rPr>
          <w:rFonts w:ascii="Arial" w:hAnsi="Arial" w:cs="Arial"/>
          <w:b/>
          <w:bCs/>
          <w:sz w:val="30"/>
          <w:szCs w:val="30"/>
        </w:rPr>
        <w:t>ции и объемы финансирования</w:t>
      </w:r>
    </w:p>
    <w:p w:rsidR="001666A9" w:rsidRDefault="001666A9" w:rsidP="001666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Перечень программных мероприятий со сроками их реализации и объ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мами финансирования приведен в приложении № 2 к настоящей Программе и предусматривает следующие мероприятия: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поддержка талантливой и одаренной молодежи Дмитриевского района;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>направление молодежных и детских коллективов, отдельных исполнит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лей для участия в районных мероприятиях;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участие в районном конкурсе руководителей детских и молодежных о</w:t>
      </w:r>
      <w:r>
        <w:rPr>
          <w:rFonts w:ascii="Arial" w:hAnsi="Arial" w:cs="Arial"/>
        </w:rPr>
        <w:t>б</w:t>
      </w:r>
      <w:r>
        <w:rPr>
          <w:rFonts w:ascii="Arial" w:hAnsi="Arial" w:cs="Arial"/>
        </w:rPr>
        <w:t>щественных объединений «Замечательный вожатый»;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участие в районных мероприятиях, посвященных Дню Российской мол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дежи;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организация и проведение круглых столов по вопросам профилактики н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гативных явлений в молодежной среде;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поддержка и развитие военно-патриотических поисковых клубов;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участие в районных мероприятиях, посвященных призыву в Вооруженные Силы России;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мероприятий, посвященных памятным датам российской и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>тории;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семинаров, конференций, круглых столов по вопросам восп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тания гражданственности, патриотизма, российской идентичности и толерантн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сти в молодежной среде.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66A9" w:rsidRDefault="001666A9" w:rsidP="001666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IV. Ресурсное обеспечение Программы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 xml:space="preserve">Финансирование программных мероприятий осуществляется за счет средств    бюджета муниципального образования Новопершинский сельсовет» Дмитриевского района. </w:t>
      </w:r>
    </w:p>
    <w:p w:rsidR="001666A9" w:rsidRDefault="001666A9" w:rsidP="001666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Общий объем финансирования Программы составляет 27 000 руб., в том числе:</w:t>
      </w:r>
    </w:p>
    <w:p w:rsidR="001666A9" w:rsidRDefault="00A268A8" w:rsidP="001666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2020</w:t>
      </w:r>
      <w:r w:rsidR="001666A9">
        <w:rPr>
          <w:rFonts w:ascii="Arial" w:hAnsi="Arial" w:cs="Arial"/>
        </w:rPr>
        <w:t xml:space="preserve"> год – 9 000 рублей;</w:t>
      </w:r>
    </w:p>
    <w:p w:rsidR="001666A9" w:rsidRDefault="00A268A8" w:rsidP="001666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2021</w:t>
      </w:r>
      <w:r w:rsidR="001666A9">
        <w:rPr>
          <w:rFonts w:ascii="Arial" w:hAnsi="Arial" w:cs="Arial"/>
        </w:rPr>
        <w:t xml:space="preserve"> год – 9 000 рублей;</w:t>
      </w:r>
    </w:p>
    <w:p w:rsidR="001666A9" w:rsidRDefault="00A268A8" w:rsidP="001666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2022</w:t>
      </w:r>
      <w:r w:rsidR="001666A9">
        <w:rPr>
          <w:rFonts w:ascii="Arial" w:hAnsi="Arial" w:cs="Arial"/>
        </w:rPr>
        <w:t xml:space="preserve"> год – 9 000 рублей.</w:t>
      </w:r>
    </w:p>
    <w:p w:rsidR="001666A9" w:rsidRDefault="001666A9" w:rsidP="001666A9">
      <w:pPr>
        <w:jc w:val="both"/>
        <w:rPr>
          <w:rFonts w:ascii="Arial" w:hAnsi="Arial" w:cs="Arial"/>
        </w:rPr>
      </w:pP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В ходе реализации Программы отдельные ее мероприятия могут уто</w:t>
      </w:r>
      <w:r>
        <w:rPr>
          <w:rFonts w:ascii="Arial" w:hAnsi="Arial" w:cs="Arial"/>
        </w:rPr>
        <w:t>ч</w:t>
      </w:r>
      <w:r>
        <w:rPr>
          <w:rFonts w:ascii="Arial" w:hAnsi="Arial" w:cs="Arial"/>
        </w:rPr>
        <w:t>няться, а объемы их финансирования - корректироваться с учетом утвержде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ных расходов   бюджета.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666A9" w:rsidRDefault="001666A9" w:rsidP="001666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V. Механизм реализации программы,</w:t>
      </w:r>
    </w:p>
    <w:p w:rsidR="001666A9" w:rsidRDefault="001666A9" w:rsidP="001666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включающий в себя механизм управления Программой и механизм взаимодействия государственных заказчиков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Координацию деятельности по реализации Программы осуществляет   Администрация Новопершинского сельсовета Дмитриевского района.</w:t>
      </w:r>
    </w:p>
    <w:p w:rsidR="001666A9" w:rsidRDefault="001666A9" w:rsidP="001666A9">
      <w:pPr>
        <w:ind w:left="-7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Исполнителями Программы являются: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Администрация Новопершинского сельсовета Дмитриевского района;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>МКУК «Новопершинский ЦСДК»;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МКОУ «Сниж</w:t>
      </w:r>
      <w:r w:rsidR="00A268A8">
        <w:rPr>
          <w:rFonts w:ascii="Arial" w:hAnsi="Arial" w:cs="Arial"/>
        </w:rPr>
        <w:t>а</w:t>
      </w:r>
      <w:r>
        <w:rPr>
          <w:rFonts w:ascii="Arial" w:hAnsi="Arial" w:cs="Arial"/>
        </w:rPr>
        <w:t>нская средняя общеобразовательная школа»;</w:t>
      </w:r>
    </w:p>
    <w:p w:rsidR="001666A9" w:rsidRDefault="001666A9" w:rsidP="001666A9">
      <w:pPr>
        <w:ind w:left="-70" w:firstLine="778"/>
        <w:jc w:val="both"/>
        <w:rPr>
          <w:rFonts w:ascii="Arial" w:hAnsi="Arial" w:cs="Arial"/>
        </w:rPr>
      </w:pPr>
      <w:r>
        <w:rPr>
          <w:rFonts w:ascii="Arial" w:hAnsi="Arial" w:cs="Arial"/>
        </w:rPr>
        <w:t>МКОУ «Генеральшинская средняя общеобразовательная школа»;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Исполнители Программы обеспечивают организационное, методическое и информационное обеспечение мероприятий, разрабатывают необходимые для проведения мероприятий правовые акты, положения, приказы.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:rsidR="001666A9" w:rsidRDefault="001666A9" w:rsidP="001666A9">
      <w:pPr>
        <w:tabs>
          <w:tab w:val="left" w:pos="147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VI. Оценка социально-экономической эффективности</w:t>
      </w:r>
    </w:p>
    <w:p w:rsidR="001666A9" w:rsidRDefault="001666A9" w:rsidP="001666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Программы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Экономическая эффективность, результативность, социально - эконом</w:t>
      </w:r>
      <w:r>
        <w:rPr>
          <w:rFonts w:ascii="Arial" w:hAnsi="Arial" w:cs="Arial"/>
        </w:rPr>
        <w:t>и</w:t>
      </w:r>
      <w:r>
        <w:rPr>
          <w:rFonts w:ascii="Arial" w:hAnsi="Arial" w:cs="Arial"/>
        </w:rPr>
        <w:t>ческие последствия Программы в большинстве своем зависят от степени до</w:t>
      </w:r>
      <w:r>
        <w:rPr>
          <w:rFonts w:ascii="Arial" w:hAnsi="Arial" w:cs="Arial"/>
        </w:rPr>
        <w:t>с</w:t>
      </w:r>
      <w:r>
        <w:rPr>
          <w:rFonts w:ascii="Arial" w:hAnsi="Arial" w:cs="Arial"/>
        </w:rPr>
        <w:t xml:space="preserve">тижения целевых показателей, представленных в приложении № 1 к настоящей Программе. 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Экономический эффект Программы будет достигнут за счет повышения продуктивности занятости талантливой молодежи, реализующей инновацио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>ные проекты, эффективности использования бюджетных ресурсов государс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венной молодежной политики за счет устранения дублирования и обеспечения координации деятельности различных ведомств. 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1666A9" w:rsidRDefault="001666A9" w:rsidP="001666A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V</w:t>
      </w:r>
      <w:r>
        <w:rPr>
          <w:rFonts w:ascii="Arial" w:hAnsi="Arial" w:cs="Arial"/>
          <w:b/>
          <w:bCs/>
          <w:sz w:val="30"/>
          <w:szCs w:val="30"/>
          <w:lang w:val="en-US"/>
        </w:rPr>
        <w:t>II</w:t>
      </w:r>
      <w:r>
        <w:rPr>
          <w:rFonts w:ascii="Arial" w:hAnsi="Arial" w:cs="Arial"/>
          <w:b/>
          <w:bCs/>
          <w:sz w:val="30"/>
          <w:szCs w:val="30"/>
        </w:rPr>
        <w:t>. Контроль за ходом реализации Программы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Общий контроль над реализацией Программы осуществляет   Админис</w:t>
      </w:r>
      <w:r>
        <w:rPr>
          <w:rFonts w:ascii="Arial" w:hAnsi="Arial" w:cs="Arial"/>
        </w:rPr>
        <w:t>т</w:t>
      </w:r>
      <w:r>
        <w:rPr>
          <w:rFonts w:ascii="Arial" w:hAnsi="Arial" w:cs="Arial"/>
        </w:rPr>
        <w:t>рация Новопершинского сельсовета Дмитриевского района. Управление и тек</w:t>
      </w:r>
      <w:r>
        <w:rPr>
          <w:rFonts w:ascii="Arial" w:hAnsi="Arial" w:cs="Arial"/>
        </w:rPr>
        <w:t>у</w:t>
      </w:r>
      <w:r>
        <w:rPr>
          <w:rFonts w:ascii="Arial" w:hAnsi="Arial" w:cs="Arial"/>
        </w:rPr>
        <w:t>щий контроль над ходом реализации Программы  осуществляет Администрация Новопершинского сельсовета Дмитриевского района.</w:t>
      </w:r>
    </w:p>
    <w:p w:rsidR="001666A9" w:rsidRDefault="001666A9" w:rsidP="001666A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Исполнители мероприятий Программы несут ответственность за их кач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ственное и своевременное выполнение, рациональное использование фина</w:t>
      </w:r>
      <w:r>
        <w:rPr>
          <w:rFonts w:ascii="Arial" w:hAnsi="Arial" w:cs="Arial"/>
        </w:rPr>
        <w:t>н</w:t>
      </w:r>
      <w:r>
        <w:rPr>
          <w:rFonts w:ascii="Arial" w:hAnsi="Arial" w:cs="Arial"/>
        </w:rPr>
        <w:t xml:space="preserve">совых средств и ресурсов, выделяемых на реализацию Программы. </w:t>
      </w: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666A9" w:rsidRDefault="001666A9" w:rsidP="001666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666A9" w:rsidRDefault="001666A9" w:rsidP="001666A9">
      <w:pPr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ПАСПОРТ</w:t>
      </w:r>
    </w:p>
    <w:p w:rsidR="001666A9" w:rsidRDefault="001666A9" w:rsidP="001666A9">
      <w:pPr>
        <w:pStyle w:val="ac"/>
        <w:jc w:val="center"/>
        <w:rPr>
          <w:rFonts w:ascii="Arial" w:hAnsi="Arial" w:cs="Arial"/>
          <w:b/>
          <w:bCs/>
          <w:sz w:val="30"/>
          <w:szCs w:val="30"/>
          <w:lang w:eastAsia="ru-RU"/>
        </w:rPr>
      </w:pPr>
      <w:r>
        <w:rPr>
          <w:rFonts w:ascii="Arial" w:hAnsi="Arial" w:cs="Arial"/>
          <w:b/>
          <w:bCs/>
          <w:sz w:val="30"/>
          <w:szCs w:val="30"/>
          <w:lang w:eastAsia="ru-RU"/>
        </w:rPr>
        <w:t xml:space="preserve">Подпрограммы «Реализация муниципальной политики в сфере физической культуры и спорта в муниципальном образовании «Новопершинский сельсовет» Дмитриевского района Курской области на </w:t>
      </w:r>
      <w:r w:rsidR="001B36FD">
        <w:rPr>
          <w:rFonts w:ascii="Arial" w:hAnsi="Arial" w:cs="Arial"/>
          <w:b/>
          <w:bCs/>
          <w:sz w:val="30"/>
          <w:szCs w:val="30"/>
          <w:lang w:eastAsia="ru-RU"/>
        </w:rPr>
        <w:t>2020-2022</w:t>
      </w:r>
      <w:r>
        <w:rPr>
          <w:rFonts w:ascii="Arial" w:hAnsi="Arial" w:cs="Arial"/>
          <w:b/>
          <w:bCs/>
          <w:sz w:val="30"/>
          <w:szCs w:val="30"/>
          <w:lang w:eastAsia="ru-RU"/>
        </w:rPr>
        <w:t xml:space="preserve"> годы»</w:t>
      </w:r>
    </w:p>
    <w:p w:rsidR="001666A9" w:rsidRDefault="001666A9" w:rsidP="001666A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8"/>
        <w:gridCol w:w="5900"/>
      </w:tblGrid>
      <w:tr w:rsidR="001666A9" w:rsidTr="001666A9"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nformat"/>
              <w:widowControl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муниципальной политики в сфере физической культуры и спорта в муниципальном образовании «Новопершинский сельсовет» Дми</w:t>
            </w:r>
            <w:r>
              <w:rPr>
                <w:rFonts w:ascii="Arial" w:hAnsi="Arial" w:cs="Arial"/>
                <w:sz w:val="24"/>
                <w:szCs w:val="24"/>
              </w:rPr>
              <w:t>т</w:t>
            </w:r>
            <w:r>
              <w:rPr>
                <w:rFonts w:ascii="Arial" w:hAnsi="Arial" w:cs="Arial"/>
                <w:sz w:val="24"/>
                <w:szCs w:val="24"/>
              </w:rPr>
              <w:t xml:space="preserve">риевского района Курской области на </w:t>
            </w:r>
            <w:r w:rsidR="001B36FD">
              <w:rPr>
                <w:rFonts w:ascii="Arial" w:hAnsi="Arial" w:cs="Arial"/>
                <w:sz w:val="24"/>
                <w:szCs w:val="24"/>
              </w:rPr>
              <w:t>2020-2022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1666A9" w:rsidTr="001666A9"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Новопершинского сельсовета Дмитриевского района</w:t>
            </w:r>
          </w:p>
        </w:tc>
      </w:tr>
      <w:tr w:rsidR="001666A9" w:rsidTr="001666A9"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 задачи  Подпр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</w:t>
            </w:r>
          </w:p>
          <w:p w:rsidR="001666A9" w:rsidRDefault="001666A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подпрограммы:</w:t>
            </w:r>
          </w:p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формирование  потребности  населения    Нов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першинского сельсовета Дмитриевского района в систематических занятиях  физической культурой и спортом;</w:t>
            </w:r>
          </w:p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занятий жителями  Нов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 xml:space="preserve">першинского сельсовета  физической культурой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спортом. </w:t>
            </w:r>
          </w:p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 подпрограммы:</w:t>
            </w:r>
          </w:p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информационное освещение физической культ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r>
              <w:rPr>
                <w:rFonts w:ascii="Arial" w:hAnsi="Arial" w:cs="Arial"/>
                <w:sz w:val="24"/>
                <w:szCs w:val="24"/>
              </w:rPr>
              <w:t>ры и спорта;</w:t>
            </w:r>
          </w:p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пропаганда  развития  физической  культуры   и спорта;</w:t>
            </w:r>
          </w:p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совершенствование  физкультурно-спортивной инфраструктуры Новопершинского сельсовета  Дмитриевского района;</w:t>
            </w:r>
          </w:p>
          <w:p w:rsidR="001666A9" w:rsidRDefault="001666A9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 и  развитие   детско-юношеского   и массового спорта;</w:t>
            </w:r>
          </w:p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  участия   спортсменов Новопе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шинского сельсовета в районных  спортивных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роприятиях</w:t>
            </w:r>
          </w:p>
        </w:tc>
      </w:tr>
      <w:tr w:rsidR="001666A9" w:rsidTr="001666A9"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Важнейшие целевые      индикаторы и  показатели подпрограммы </w:t>
            </w:r>
          </w:p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 систематически  занимающихся  физич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ской    культурой  и  спортом  в   общей   числе</w:t>
            </w:r>
            <w:r>
              <w:rPr>
                <w:rFonts w:ascii="Arial" w:hAnsi="Arial" w:cs="Arial"/>
                <w:sz w:val="24"/>
                <w:szCs w:val="24"/>
              </w:rPr>
              <w:t>н</w:t>
            </w:r>
            <w:r>
              <w:rPr>
                <w:rFonts w:ascii="Arial" w:hAnsi="Arial" w:cs="Arial"/>
                <w:sz w:val="24"/>
                <w:szCs w:val="24"/>
              </w:rPr>
              <w:t>ности    населения  района;</w:t>
            </w:r>
          </w:p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уровень   обеспеченности   населения Новопе</w:t>
            </w:r>
            <w:r>
              <w:rPr>
                <w:rFonts w:ascii="Arial" w:hAnsi="Arial" w:cs="Arial"/>
                <w:sz w:val="24"/>
                <w:szCs w:val="24"/>
              </w:rPr>
              <w:t>р</w:t>
            </w:r>
            <w:r>
              <w:rPr>
                <w:rFonts w:ascii="Arial" w:hAnsi="Arial" w:cs="Arial"/>
                <w:sz w:val="24"/>
                <w:szCs w:val="24"/>
              </w:rPr>
              <w:t>шинского сельсовета спортивными  сооружени</w:t>
            </w:r>
            <w:r>
              <w:rPr>
                <w:rFonts w:ascii="Arial" w:hAnsi="Arial" w:cs="Arial"/>
                <w:sz w:val="24"/>
                <w:szCs w:val="24"/>
              </w:rPr>
              <w:t>я</w:t>
            </w:r>
            <w:r>
              <w:rPr>
                <w:rFonts w:ascii="Arial" w:hAnsi="Arial" w:cs="Arial"/>
                <w:sz w:val="24"/>
                <w:szCs w:val="24"/>
              </w:rPr>
              <w:t>ми  исходя  из единовременной пропускной сп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собности;</w:t>
            </w:r>
          </w:p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обучающихся  систематически занимающи</w:t>
            </w:r>
            <w:r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ся физической культурой и спортом, в общей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ленности данной категории населения;</w:t>
            </w:r>
          </w:p>
        </w:tc>
      </w:tr>
      <w:tr w:rsidR="001666A9" w:rsidTr="001666A9"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и этапы реализации подпрограммы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Подпрограмма реализуется в </w:t>
            </w:r>
            <w:r w:rsidR="001B36FD">
              <w:rPr>
                <w:rFonts w:ascii="Arial" w:hAnsi="Arial" w:cs="Arial"/>
                <w:sz w:val="24"/>
                <w:szCs w:val="24"/>
              </w:rPr>
              <w:t>2020-2022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годах</w:t>
            </w:r>
          </w:p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66A9" w:rsidTr="001666A9">
        <w:trPr>
          <w:trHeight w:val="1240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и источники        финансирования           подпрограммы  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Общий объем финансирования подпрограммы  за счет средств бюджета муниципального образов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ния – 27 000 руб., в том числе:</w:t>
            </w:r>
          </w:p>
          <w:p w:rsidR="001666A9" w:rsidRDefault="00A268A8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1666A9">
              <w:rPr>
                <w:rFonts w:ascii="Arial" w:hAnsi="Arial" w:cs="Arial"/>
                <w:sz w:val="24"/>
                <w:szCs w:val="24"/>
              </w:rPr>
              <w:t xml:space="preserve"> год – 9 000 рублей;</w:t>
            </w:r>
          </w:p>
          <w:p w:rsidR="001666A9" w:rsidRDefault="00A268A8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="001666A9">
              <w:rPr>
                <w:rFonts w:ascii="Arial" w:hAnsi="Arial" w:cs="Arial"/>
                <w:sz w:val="24"/>
                <w:szCs w:val="24"/>
              </w:rPr>
              <w:t xml:space="preserve"> год – 9 000 рублей;</w:t>
            </w:r>
          </w:p>
          <w:p w:rsidR="001666A9" w:rsidRDefault="00A268A8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  <w:r w:rsidR="001666A9">
              <w:rPr>
                <w:rFonts w:ascii="Arial" w:hAnsi="Arial" w:cs="Arial"/>
                <w:sz w:val="24"/>
                <w:szCs w:val="24"/>
              </w:rPr>
              <w:t xml:space="preserve"> год – 9 000 рублей.</w:t>
            </w:r>
          </w:p>
        </w:tc>
      </w:tr>
      <w:tr w:rsidR="001666A9" w:rsidTr="001666A9"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Ожидаемые конечные     результаты реализации    подпрограммы     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    доли     лиц,    систематически з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нимающихся физической культурой и спортом, в общей численности населения  муниципального образования на 16%;</w:t>
            </w:r>
          </w:p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 уровня  обеспеченности   населения спортивными     сооружениями     исходя     из единовременной пропускной способности на 6,3%; </w:t>
            </w:r>
          </w:p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 доли  обучающихся  систематически     занимающихся     физической культурой  и  спо</w:t>
            </w:r>
            <w:r>
              <w:rPr>
                <w:rFonts w:ascii="Arial" w:hAnsi="Arial" w:cs="Arial"/>
                <w:sz w:val="24"/>
                <w:szCs w:val="24"/>
              </w:rPr>
              <w:t>р</w:t>
            </w:r>
            <w:r>
              <w:rPr>
                <w:rFonts w:ascii="Arial" w:hAnsi="Arial" w:cs="Arial"/>
                <w:sz w:val="24"/>
                <w:szCs w:val="24"/>
              </w:rPr>
              <w:t>том,  в  общей   численности населения сельс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вета 13%.</w:t>
            </w:r>
          </w:p>
        </w:tc>
      </w:tr>
    </w:tbl>
    <w:p w:rsidR="001666A9" w:rsidRDefault="001666A9" w:rsidP="001666A9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1666A9" w:rsidRDefault="001666A9" w:rsidP="001666A9">
      <w:pPr>
        <w:pStyle w:val="ConsPlusNonformat"/>
        <w:widowControl/>
      </w:pPr>
    </w:p>
    <w:p w:rsidR="001666A9" w:rsidRDefault="001666A9" w:rsidP="001666A9">
      <w:pPr>
        <w:pStyle w:val="ConsPlusNonformat"/>
        <w:widowControl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1.Характеристика проблемы, на решение которой</w:t>
      </w:r>
    </w:p>
    <w:p w:rsidR="001666A9" w:rsidRDefault="001666A9" w:rsidP="001666A9">
      <w:pPr>
        <w:pStyle w:val="ConsPlusNormal"/>
        <w:widowControl/>
        <w:ind w:firstLine="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направлена подпрограмма</w:t>
      </w:r>
    </w:p>
    <w:p w:rsidR="001666A9" w:rsidRDefault="001666A9" w:rsidP="001666A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ab/>
        <w:t>Важнейшим приоритетом   в сфере физической культуры и спорта явл</w:t>
      </w:r>
      <w:r>
        <w:rPr>
          <w:sz w:val="24"/>
          <w:szCs w:val="24"/>
        </w:rPr>
        <w:t>я</w:t>
      </w:r>
      <w:r>
        <w:rPr>
          <w:sz w:val="24"/>
          <w:szCs w:val="24"/>
        </w:rPr>
        <w:t>ется формирование в обществе устойчивого понимания того, что уровень ра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вития спорта является одним из факторов сохранения здоровья граждан. Ан</w:t>
      </w:r>
      <w:r>
        <w:rPr>
          <w:sz w:val="24"/>
          <w:szCs w:val="24"/>
        </w:rPr>
        <w:t>а</w:t>
      </w:r>
      <w:r>
        <w:rPr>
          <w:sz w:val="24"/>
          <w:szCs w:val="24"/>
        </w:rPr>
        <w:lastRenderedPageBreak/>
        <w:t>лиз состояния демографической политики, здоровья населения, физической культуры и спорта в Новопершинском сельсовете за последние годы позволил выявить проблемы и нерешенные вопросы как физической культуры и спорта, так и физического и духовного состояния жителей  сельсовета в целом.</w:t>
      </w: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Проблемы физического состояния и здоровья населения  сельсовета  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ключаются в снижении физической активности  людей, изменившемся образе жизни, распространении вредных привычек. Дальнейшее развитие негативных явлений неблагоприятно скажется на основных показателях развития физич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ской культуры и спорта в Новопершинском сельсовете, прежде всего на темпе роста числа граждан, систематически занимающихся физкультурой и спортом, и в результате приведет к росту потерь по больничным листам, снижению дем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графических показателей, показателей здоровья граждан. Укрепление позиций здорового образа жизни, физической подготовленности и здоровья населения должно стать неотъемлемой частью экономического развития Новопершинского сельсовета. Для того, чтобы остановить неблагоприятные тенденции, необх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димо принятие комплекса мер, среди которых, в первую очередь, создание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>фраструктуры физической культуры и спорта, привлечение широких слоев 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селения к систематическим занятиям физической культурой и спортом. Эти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ры благоприятно скажутся на развитии детско-юношеского спорта, спорта вы</w:t>
      </w:r>
      <w:r>
        <w:rPr>
          <w:sz w:val="24"/>
          <w:szCs w:val="24"/>
        </w:rPr>
        <w:t>с</w:t>
      </w:r>
      <w:r>
        <w:rPr>
          <w:sz w:val="24"/>
          <w:szCs w:val="24"/>
        </w:rPr>
        <w:t>ших достижений и формировании спортивного резерва.</w:t>
      </w: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ab/>
        <w:t>Основные проблемы развития физической культуры и спорта в  Нов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першинском сельсовете:</w:t>
      </w: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недостаточная физическая активность школьников и учащейся молодежи в системе общего и профессионального образования;</w:t>
      </w: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неудовлетворенность спроса населения на физкультурно-оздоровительные и спортивные услуги, в том числе по месту жительства в ш</w:t>
      </w:r>
      <w:r>
        <w:rPr>
          <w:sz w:val="24"/>
          <w:szCs w:val="24"/>
        </w:rPr>
        <w:t>а</w:t>
      </w:r>
      <w:r>
        <w:rPr>
          <w:sz w:val="24"/>
          <w:szCs w:val="24"/>
        </w:rPr>
        <w:t>говой доступности;</w:t>
      </w: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недостаточное финансирование сферы физической культуры и спорта, отрицательно сказывающееся на реализации   плана официальных физкул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турных мероприятий и спортивных мероприятий  Новопершинского сельсовета, решении задач развития массового спорта;</w:t>
      </w: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низкая обеспеченность населения (по социальным нормам и нормативам) объектами физической культуры и спорта.</w:t>
      </w: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Одним из ключевых моментов успешного осуществления программных мероприятий является   пропаганда подпрограммы на организационном этапе и  освещение по мере выполнения  этих мероприятий  в средствах массовой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>формации.</w:t>
      </w: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1666A9" w:rsidRDefault="001666A9" w:rsidP="001666A9">
      <w:pPr>
        <w:pStyle w:val="ConsPlusNormal"/>
        <w:widowControl/>
        <w:ind w:firstLine="54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2. Основные цели и задачи подпрограммы</w:t>
      </w:r>
    </w:p>
    <w:p w:rsidR="001666A9" w:rsidRDefault="001666A9" w:rsidP="001666A9">
      <w:pPr>
        <w:pStyle w:val="ConsPlusNormal"/>
        <w:widowControl/>
        <w:ind w:firstLine="540"/>
        <w:jc w:val="center"/>
        <w:rPr>
          <w:b/>
          <w:bCs/>
          <w:sz w:val="30"/>
          <w:szCs w:val="30"/>
        </w:rPr>
      </w:pP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Основными целями подпрограммы являются:</w:t>
      </w: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 формирование потребности населения  Новопершинского сельсовета в систематических занятиях физической культурой и спортом;</w:t>
      </w:r>
    </w:p>
    <w:p w:rsidR="001666A9" w:rsidRDefault="001666A9" w:rsidP="001666A9">
      <w:pPr>
        <w:pStyle w:val="ConsPlusNormal"/>
        <w:widowControl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 создание условий для занятия жителями Новопершинского сельсовета  физической культурой и спортом;</w:t>
      </w:r>
    </w:p>
    <w:p w:rsidR="001666A9" w:rsidRDefault="001666A9" w:rsidP="001666A9">
      <w:pPr>
        <w:pStyle w:val="ConsPlusNormal"/>
        <w:widowControl/>
        <w:ind w:firstLine="561"/>
        <w:jc w:val="both"/>
        <w:rPr>
          <w:sz w:val="24"/>
          <w:szCs w:val="24"/>
        </w:rPr>
      </w:pPr>
      <w:r>
        <w:rPr>
          <w:sz w:val="24"/>
          <w:szCs w:val="24"/>
        </w:rPr>
        <w:t>Основными задачами подпрограммы являются:</w:t>
      </w:r>
    </w:p>
    <w:p w:rsidR="001666A9" w:rsidRDefault="001666A9" w:rsidP="001666A9">
      <w:pPr>
        <w:pStyle w:val="ConsPlusNormal"/>
        <w:widowControl/>
        <w:ind w:firstLine="561"/>
        <w:jc w:val="both"/>
        <w:rPr>
          <w:sz w:val="24"/>
          <w:szCs w:val="24"/>
        </w:rPr>
      </w:pPr>
      <w:r>
        <w:rPr>
          <w:sz w:val="24"/>
          <w:szCs w:val="24"/>
        </w:rPr>
        <w:t>1) информационное освещение физической культуры и спорта;</w:t>
      </w:r>
    </w:p>
    <w:p w:rsidR="001666A9" w:rsidRDefault="001666A9" w:rsidP="001666A9">
      <w:pPr>
        <w:pStyle w:val="ConsPlusNormal"/>
        <w:widowControl/>
        <w:ind w:firstLine="561"/>
        <w:jc w:val="both"/>
        <w:rPr>
          <w:sz w:val="24"/>
          <w:szCs w:val="24"/>
        </w:rPr>
      </w:pPr>
      <w:r>
        <w:rPr>
          <w:sz w:val="24"/>
          <w:szCs w:val="24"/>
        </w:rPr>
        <w:t>2) пропаганда развития физической культуры и спорта;</w:t>
      </w:r>
    </w:p>
    <w:p w:rsidR="001666A9" w:rsidRDefault="001666A9" w:rsidP="001666A9">
      <w:pPr>
        <w:pStyle w:val="ConsPlusNormal"/>
        <w:widowControl/>
        <w:ind w:firstLine="561"/>
        <w:jc w:val="both"/>
        <w:rPr>
          <w:sz w:val="24"/>
          <w:szCs w:val="24"/>
        </w:rPr>
      </w:pPr>
      <w:r>
        <w:rPr>
          <w:sz w:val="24"/>
          <w:szCs w:val="24"/>
        </w:rPr>
        <w:t>3) совершенствование физкультурно-спортивной инфраструктуры Нов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першинского сельсовета;</w:t>
      </w:r>
    </w:p>
    <w:p w:rsidR="001666A9" w:rsidRDefault="001666A9" w:rsidP="001666A9">
      <w:pPr>
        <w:pStyle w:val="ConsPlusNormal"/>
        <w:widowControl/>
        <w:ind w:firstLine="561"/>
        <w:jc w:val="both"/>
        <w:rPr>
          <w:sz w:val="24"/>
          <w:szCs w:val="24"/>
        </w:rPr>
      </w:pPr>
      <w:r>
        <w:rPr>
          <w:sz w:val="24"/>
          <w:szCs w:val="24"/>
        </w:rPr>
        <w:t>4) поддержка и развитие детско-юношеского и массового спорта;</w:t>
      </w:r>
    </w:p>
    <w:p w:rsidR="001666A9" w:rsidRDefault="001666A9" w:rsidP="001666A9">
      <w:pPr>
        <w:pStyle w:val="ConsPlusNormal"/>
        <w:widowControl/>
        <w:ind w:firstLine="56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5) обеспечение участия спортсменов Новопершинского сельсовета в ра</w:t>
      </w:r>
      <w:r>
        <w:rPr>
          <w:sz w:val="24"/>
          <w:szCs w:val="24"/>
        </w:rPr>
        <w:t>й</w:t>
      </w:r>
      <w:r>
        <w:rPr>
          <w:sz w:val="24"/>
          <w:szCs w:val="24"/>
        </w:rPr>
        <w:t>онных   спортивных мероприятиях.</w:t>
      </w:r>
    </w:p>
    <w:p w:rsidR="001666A9" w:rsidRDefault="001666A9" w:rsidP="001666A9">
      <w:pPr>
        <w:pStyle w:val="ConsPlusNormal"/>
        <w:widowControl/>
        <w:ind w:firstLine="561"/>
        <w:jc w:val="both"/>
        <w:rPr>
          <w:sz w:val="24"/>
          <w:szCs w:val="24"/>
        </w:rPr>
      </w:pPr>
    </w:p>
    <w:p w:rsidR="001666A9" w:rsidRDefault="001666A9" w:rsidP="001666A9">
      <w:pPr>
        <w:pStyle w:val="ConsPlusNormal"/>
        <w:widowControl/>
        <w:ind w:firstLine="561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3. Сроки реализации подпрограммы.</w:t>
      </w:r>
    </w:p>
    <w:p w:rsidR="001666A9" w:rsidRDefault="001666A9" w:rsidP="001666A9">
      <w:pPr>
        <w:pStyle w:val="ConsPlusNormal"/>
        <w:widowControl/>
        <w:ind w:firstLine="56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Подпрограммы реализуется в </w:t>
      </w:r>
      <w:r w:rsidR="001B36FD">
        <w:rPr>
          <w:sz w:val="24"/>
          <w:szCs w:val="24"/>
        </w:rPr>
        <w:t>2020-2022</w:t>
      </w:r>
      <w:r>
        <w:rPr>
          <w:sz w:val="24"/>
          <w:szCs w:val="24"/>
        </w:rPr>
        <w:t xml:space="preserve"> годах.</w:t>
      </w:r>
    </w:p>
    <w:p w:rsidR="001666A9" w:rsidRDefault="001666A9" w:rsidP="001666A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666A9" w:rsidRDefault="001666A9" w:rsidP="001666A9">
      <w:pPr>
        <w:pStyle w:val="ConsPlusNormal"/>
        <w:widowControl/>
        <w:ind w:firstLine="540"/>
        <w:jc w:val="center"/>
        <w:rPr>
          <w:sz w:val="30"/>
          <w:szCs w:val="30"/>
        </w:rPr>
      </w:pPr>
      <w:r>
        <w:rPr>
          <w:b/>
          <w:bCs/>
          <w:sz w:val="30"/>
          <w:szCs w:val="30"/>
        </w:rPr>
        <w:t>4. Ресурсное обеспечение Программы</w:t>
      </w:r>
    </w:p>
    <w:p w:rsidR="001666A9" w:rsidRDefault="001666A9" w:rsidP="001666A9">
      <w:pPr>
        <w:ind w:firstLine="540"/>
        <w:jc w:val="center"/>
        <w:rPr>
          <w:rFonts w:ascii="Arial" w:hAnsi="Arial" w:cs="Arial"/>
          <w:sz w:val="30"/>
          <w:szCs w:val="30"/>
        </w:rPr>
      </w:pPr>
    </w:p>
    <w:p w:rsidR="001666A9" w:rsidRDefault="001666A9" w:rsidP="001666A9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Общий объем финансирования подпрограммы за счет средств   бюджета муниципального образования – 9000 руб., в том числе:</w:t>
      </w:r>
    </w:p>
    <w:p w:rsidR="001666A9" w:rsidRDefault="00A268A8" w:rsidP="001666A9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</w:t>
      </w:r>
      <w:r w:rsidR="001666A9">
        <w:rPr>
          <w:rFonts w:ascii="Arial" w:hAnsi="Arial" w:cs="Arial"/>
          <w:sz w:val="24"/>
          <w:szCs w:val="24"/>
        </w:rPr>
        <w:t xml:space="preserve"> год – 9 000 рублей;</w:t>
      </w:r>
    </w:p>
    <w:p w:rsidR="001666A9" w:rsidRDefault="00A268A8" w:rsidP="001666A9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</w:t>
      </w:r>
      <w:r w:rsidR="001666A9">
        <w:rPr>
          <w:rFonts w:ascii="Arial" w:hAnsi="Arial" w:cs="Arial"/>
          <w:sz w:val="24"/>
          <w:szCs w:val="24"/>
        </w:rPr>
        <w:t xml:space="preserve"> год – 9 000 рублей;</w:t>
      </w:r>
    </w:p>
    <w:p w:rsidR="001666A9" w:rsidRDefault="00A268A8" w:rsidP="001666A9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2022</w:t>
      </w:r>
      <w:r w:rsidR="001666A9">
        <w:rPr>
          <w:rFonts w:ascii="Arial" w:hAnsi="Arial" w:cs="Arial"/>
          <w:sz w:val="24"/>
          <w:szCs w:val="24"/>
        </w:rPr>
        <w:t xml:space="preserve"> год – 9 000 рублей.</w:t>
      </w:r>
    </w:p>
    <w:p w:rsidR="001666A9" w:rsidRDefault="001666A9" w:rsidP="001666A9">
      <w:pPr>
        <w:pStyle w:val="ConsPlusNormal"/>
        <w:widowControl/>
        <w:ind w:firstLine="0"/>
        <w:jc w:val="center"/>
        <w:rPr>
          <w:b/>
          <w:bCs/>
          <w:sz w:val="32"/>
          <w:szCs w:val="32"/>
        </w:rPr>
      </w:pPr>
    </w:p>
    <w:p w:rsidR="001666A9" w:rsidRDefault="001666A9" w:rsidP="001666A9">
      <w:pPr>
        <w:pStyle w:val="ConsPlusNormal"/>
        <w:widowControl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ПАСПОРТ</w:t>
      </w:r>
    </w:p>
    <w:p w:rsidR="001666A9" w:rsidRDefault="001666A9" w:rsidP="001666A9">
      <w:pPr>
        <w:pStyle w:val="ac"/>
        <w:jc w:val="center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/>
          <w:bCs/>
          <w:sz w:val="32"/>
          <w:szCs w:val="32"/>
          <w:lang w:eastAsia="ru-RU"/>
        </w:rPr>
        <w:t>подпрограммы  «Повышение эффективности реализ</w:t>
      </w:r>
      <w:r>
        <w:rPr>
          <w:rFonts w:ascii="Arial" w:hAnsi="Arial" w:cs="Arial"/>
          <w:b/>
          <w:bCs/>
          <w:sz w:val="32"/>
          <w:szCs w:val="32"/>
          <w:lang w:eastAsia="ru-RU"/>
        </w:rPr>
        <w:t>а</w:t>
      </w:r>
      <w:r>
        <w:rPr>
          <w:rFonts w:ascii="Arial" w:hAnsi="Arial" w:cs="Arial"/>
          <w:b/>
          <w:bCs/>
          <w:sz w:val="32"/>
          <w:szCs w:val="32"/>
          <w:lang w:eastAsia="ru-RU"/>
        </w:rPr>
        <w:t>ции молодежной политики муниципального образов</w:t>
      </w:r>
      <w:r>
        <w:rPr>
          <w:rFonts w:ascii="Arial" w:hAnsi="Arial" w:cs="Arial"/>
          <w:b/>
          <w:bCs/>
          <w:sz w:val="32"/>
          <w:szCs w:val="32"/>
          <w:lang w:eastAsia="ru-RU"/>
        </w:rPr>
        <w:t>а</w:t>
      </w:r>
      <w:r>
        <w:rPr>
          <w:rFonts w:ascii="Arial" w:hAnsi="Arial" w:cs="Arial"/>
          <w:b/>
          <w:bCs/>
          <w:sz w:val="32"/>
          <w:szCs w:val="32"/>
          <w:lang w:eastAsia="ru-RU"/>
        </w:rPr>
        <w:t>ния «Новопершинский сельсовет» Дмитриевского ра</w:t>
      </w:r>
      <w:r>
        <w:rPr>
          <w:rFonts w:ascii="Arial" w:hAnsi="Arial" w:cs="Arial"/>
          <w:b/>
          <w:bCs/>
          <w:sz w:val="32"/>
          <w:szCs w:val="32"/>
          <w:lang w:eastAsia="ru-RU"/>
        </w:rPr>
        <w:t>й</w:t>
      </w:r>
      <w:r>
        <w:rPr>
          <w:rFonts w:ascii="Arial" w:hAnsi="Arial" w:cs="Arial"/>
          <w:b/>
          <w:bCs/>
          <w:sz w:val="32"/>
          <w:szCs w:val="32"/>
          <w:lang w:eastAsia="ru-RU"/>
        </w:rPr>
        <w:t xml:space="preserve">она Курской области на </w:t>
      </w:r>
      <w:r w:rsidR="001B36FD">
        <w:rPr>
          <w:rFonts w:ascii="Arial" w:hAnsi="Arial" w:cs="Arial"/>
          <w:b/>
          <w:bCs/>
          <w:sz w:val="32"/>
          <w:szCs w:val="32"/>
          <w:lang w:eastAsia="ru-RU"/>
        </w:rPr>
        <w:t>2020-2022</w:t>
      </w:r>
      <w:r>
        <w:rPr>
          <w:rFonts w:ascii="Arial" w:hAnsi="Arial" w:cs="Arial"/>
          <w:b/>
          <w:bCs/>
          <w:sz w:val="32"/>
          <w:szCs w:val="32"/>
          <w:lang w:eastAsia="ru-RU"/>
        </w:rPr>
        <w:t xml:space="preserve"> годы»</w:t>
      </w:r>
    </w:p>
    <w:p w:rsidR="001666A9" w:rsidRDefault="001666A9" w:rsidP="001666A9">
      <w:pPr>
        <w:pStyle w:val="ac"/>
        <w:jc w:val="center"/>
        <w:rPr>
          <w:rFonts w:ascii="Arial" w:hAnsi="Arial" w:cs="Arial"/>
          <w:sz w:val="30"/>
          <w:szCs w:val="3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09"/>
        <w:gridCol w:w="5833"/>
      </w:tblGrid>
      <w:tr w:rsidR="001666A9" w:rsidTr="001666A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подпрогра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м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Повышение эффективности реализации                                                       молодежной политики муниципального                                                        образования «Новопершинский сельсовет»                                                        Дмитриевского района Курской области на                                                          </w:t>
            </w:r>
            <w:r w:rsidR="001B36FD">
              <w:rPr>
                <w:rFonts w:ascii="Arial" w:hAnsi="Arial" w:cs="Arial"/>
                <w:sz w:val="24"/>
                <w:szCs w:val="24"/>
                <w:lang w:eastAsia="ru-RU"/>
              </w:rPr>
              <w:t>2020-2022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1666A9" w:rsidTr="001666A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Администрации Новопершинского сельсовета Дмитриевского района Курской области</w:t>
            </w:r>
          </w:p>
        </w:tc>
      </w:tr>
      <w:tr w:rsidR="001666A9" w:rsidTr="001666A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Цель подпрограммы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возможностей для успешной социал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>
              <w:rPr>
                <w:rFonts w:ascii="Arial" w:hAnsi="Arial" w:cs="Arial"/>
                <w:sz w:val="24"/>
                <w:szCs w:val="24"/>
              </w:rPr>
              <w:t>зации и эффективной самореализации молодых людей</w:t>
            </w:r>
          </w:p>
        </w:tc>
      </w:tr>
      <w:tr w:rsidR="001666A9" w:rsidTr="001666A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Задачи подпрограммы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 создание условий для инновационной деятел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ь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ности молодых людей, государственная по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держка талантливой молодежи;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 создание условий для вовлечения молодежи в активную общественную деятельность;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 профилактика асоциальных явлений в мол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дежной среде, формирование механизмов по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держки и реабилитации молодежи, находящейся в трудной жизненной ситуации;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 гражданско-патриотическое воспитание и д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призывная подготовка молодежи. Формирование российской идентичности и толерантности в м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лодежной среде;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 вовлечение молодежи в социальную практику.</w:t>
            </w:r>
          </w:p>
        </w:tc>
      </w:tr>
      <w:tr w:rsidR="001666A9" w:rsidTr="001666A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Целевые индикаторы и пок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затели подпрограммы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результате реализации мероприятий с детьми и молодежью будет увеличена:</w:t>
            </w:r>
          </w:p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молодых людей, участвующих в меропри</w:t>
            </w:r>
            <w:r>
              <w:rPr>
                <w:rFonts w:ascii="Arial" w:hAnsi="Arial" w:cs="Arial"/>
                <w:sz w:val="24"/>
                <w:szCs w:val="24"/>
              </w:rPr>
              <w:t>я</w:t>
            </w:r>
            <w:r>
              <w:rPr>
                <w:rFonts w:ascii="Arial" w:hAnsi="Arial" w:cs="Arial"/>
                <w:sz w:val="24"/>
                <w:szCs w:val="24"/>
              </w:rPr>
              <w:t>тиях (конкурсах, фестивалях, олимпиадах, с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ревнованиях и т.д.), в общем количестве мол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дежи;</w:t>
            </w:r>
          </w:p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сти  детских и молодежных общественных орг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низаций, студенческих объединений, в общем количестве  молодежи;</w:t>
            </w:r>
          </w:p>
          <w:p w:rsidR="001666A9" w:rsidRDefault="001666A9">
            <w:pPr>
              <w:pStyle w:val="aa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молодых людей, вовлеченных в проекты и программы в сфере социальной адаптации и профилактики асоциального поведения, в общем количестве молодежи;                                                     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сти  патриотических объединений, клубов, в о</w:t>
            </w:r>
            <w:r>
              <w:rPr>
                <w:rFonts w:ascii="Arial" w:hAnsi="Arial" w:cs="Arial"/>
                <w:sz w:val="24"/>
                <w:szCs w:val="24"/>
              </w:rPr>
              <w:t>б</w:t>
            </w:r>
            <w:r>
              <w:rPr>
                <w:rFonts w:ascii="Arial" w:hAnsi="Arial" w:cs="Arial"/>
                <w:sz w:val="24"/>
                <w:szCs w:val="24"/>
              </w:rPr>
              <w:t>щем количестве молодежи.</w:t>
            </w:r>
          </w:p>
        </w:tc>
      </w:tr>
      <w:tr w:rsidR="001666A9" w:rsidTr="001666A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B36FD">
            <w:pPr>
              <w:pStyle w:val="ac"/>
              <w:jc w:val="both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2020-2022</w:t>
            </w:r>
            <w:r w:rsidR="001666A9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годы</w:t>
            </w:r>
            <w:r w:rsidR="001666A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1666A9" w:rsidTr="001666A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Объемы и источники фина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сирования подпрограммы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Мероприятия подпрограммы реализуются за счет средств бюджета муниципального образования, составляют 27 000 руб., в том числе:</w:t>
            </w:r>
          </w:p>
          <w:p w:rsidR="001666A9" w:rsidRDefault="00A268A8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="001666A9">
              <w:rPr>
                <w:rFonts w:ascii="Arial" w:hAnsi="Arial" w:cs="Arial"/>
                <w:sz w:val="24"/>
                <w:szCs w:val="24"/>
              </w:rPr>
              <w:t xml:space="preserve"> год – 9 000 рублей;</w:t>
            </w:r>
          </w:p>
          <w:p w:rsidR="001666A9" w:rsidRDefault="00A268A8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="001666A9">
              <w:rPr>
                <w:rFonts w:ascii="Arial" w:hAnsi="Arial" w:cs="Arial"/>
                <w:sz w:val="24"/>
                <w:szCs w:val="24"/>
              </w:rPr>
              <w:t xml:space="preserve"> год – 9 000 рублей;</w:t>
            </w:r>
          </w:p>
          <w:p w:rsidR="001666A9" w:rsidRDefault="00A268A8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  <w:r w:rsidR="001666A9">
              <w:rPr>
                <w:rFonts w:ascii="Arial" w:hAnsi="Arial" w:cs="Arial"/>
                <w:sz w:val="24"/>
                <w:szCs w:val="24"/>
              </w:rPr>
              <w:t xml:space="preserve"> год – 9 000 рублей.</w:t>
            </w:r>
          </w:p>
        </w:tc>
      </w:tr>
      <w:tr w:rsidR="001666A9" w:rsidTr="001666A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Реализация подпрограммы будет способствовать созданию необходимых условий для повышения эффективности государственной молодежной политики. В рамках подпрограммы будут обесп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чены следующие результа</w:t>
            </w:r>
            <w:r>
              <w:rPr>
                <w:rFonts w:ascii="Arial" w:hAnsi="Arial" w:cs="Arial"/>
                <w:sz w:val="24"/>
                <w:szCs w:val="24"/>
              </w:rPr>
              <w:t>ты: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молодых людей, участвующих в  меропри</w:t>
            </w:r>
            <w:r>
              <w:rPr>
                <w:rFonts w:ascii="Arial" w:hAnsi="Arial" w:cs="Arial"/>
                <w:sz w:val="24"/>
                <w:szCs w:val="24"/>
              </w:rPr>
              <w:t>я</w:t>
            </w:r>
            <w:r>
              <w:rPr>
                <w:rFonts w:ascii="Arial" w:hAnsi="Arial" w:cs="Arial"/>
                <w:sz w:val="24"/>
                <w:szCs w:val="24"/>
              </w:rPr>
              <w:t>тиях (конкурсах, фестивалях, олимпиадах,  с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ревнованиях и т.д.), в общем количестве  мол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дежи на 7 процентов;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сти детских и молодежных общественных орг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>
              <w:rPr>
                <w:rFonts w:ascii="Arial" w:hAnsi="Arial" w:cs="Arial"/>
                <w:sz w:val="24"/>
                <w:szCs w:val="24"/>
              </w:rPr>
              <w:t>низаций, студенческих объединений, в общем количестве  молодежи на 8 процентов;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молодых людей, вовлеченных в проекты и программы в сфере социальной адаптации и  профилактики асоциального поведения, в  о</w:t>
            </w:r>
            <w:r>
              <w:rPr>
                <w:rFonts w:ascii="Arial" w:hAnsi="Arial" w:cs="Arial"/>
                <w:sz w:val="24"/>
                <w:szCs w:val="24"/>
              </w:rPr>
              <w:t>б</w:t>
            </w:r>
            <w:r>
              <w:rPr>
                <w:rFonts w:ascii="Arial" w:hAnsi="Arial" w:cs="Arial"/>
                <w:sz w:val="24"/>
                <w:szCs w:val="24"/>
              </w:rPr>
              <w:t>щем количестве молодежи на 5 процентов;</w:t>
            </w:r>
          </w:p>
          <w:p w:rsidR="001666A9" w:rsidRDefault="001666A9">
            <w:pPr>
              <w:pStyle w:val="ac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молодых людей, участвующих в деятельн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сти  патриотических объединений, клубов, це</w:t>
            </w:r>
            <w:r>
              <w:rPr>
                <w:rFonts w:ascii="Arial" w:hAnsi="Arial" w:cs="Arial"/>
                <w:sz w:val="24"/>
                <w:szCs w:val="24"/>
              </w:rPr>
              <w:t>н</w:t>
            </w:r>
            <w:r>
              <w:rPr>
                <w:rFonts w:ascii="Arial" w:hAnsi="Arial" w:cs="Arial"/>
                <w:sz w:val="24"/>
                <w:szCs w:val="24"/>
              </w:rPr>
              <w:t>тров,  в общем количестве молодежи на 3 пр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>цента.</w:t>
            </w:r>
          </w:p>
        </w:tc>
      </w:tr>
    </w:tbl>
    <w:p w:rsidR="001666A9" w:rsidRDefault="001666A9" w:rsidP="001666A9">
      <w:pPr>
        <w:pStyle w:val="ac"/>
        <w:jc w:val="center"/>
        <w:rPr>
          <w:rFonts w:ascii="Arial" w:hAnsi="Arial" w:cs="Arial"/>
          <w:sz w:val="30"/>
          <w:szCs w:val="30"/>
        </w:rPr>
      </w:pPr>
    </w:p>
    <w:p w:rsidR="001666A9" w:rsidRDefault="001666A9" w:rsidP="001666A9">
      <w:pPr>
        <w:pStyle w:val="ac"/>
        <w:jc w:val="center"/>
        <w:rPr>
          <w:rFonts w:ascii="Arial" w:hAnsi="Arial" w:cs="Arial"/>
          <w:b/>
          <w:bCs/>
          <w:sz w:val="30"/>
          <w:szCs w:val="30"/>
          <w:lang w:eastAsia="ru-RU"/>
        </w:rPr>
      </w:pPr>
      <w:r>
        <w:rPr>
          <w:rFonts w:ascii="Arial" w:hAnsi="Arial" w:cs="Arial"/>
          <w:b/>
          <w:bCs/>
          <w:sz w:val="30"/>
          <w:szCs w:val="30"/>
          <w:lang w:eastAsia="ru-RU"/>
        </w:rPr>
        <w:t>1.Характеристика сферы реализации подпрограмм</w:t>
      </w:r>
    </w:p>
    <w:p w:rsidR="001666A9" w:rsidRDefault="001666A9" w:rsidP="001666A9">
      <w:pPr>
        <w:pStyle w:val="ac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>Государственная молодежная политика предусматривает формирование необходимых социальных условий инновационного развития региона, реал</w:t>
      </w:r>
      <w:r>
        <w:rPr>
          <w:rFonts w:ascii="Arial" w:hAnsi="Arial" w:cs="Arial"/>
          <w:sz w:val="24"/>
          <w:szCs w:val="24"/>
          <w:lang w:eastAsia="ru-RU"/>
        </w:rPr>
        <w:t>и</w:t>
      </w:r>
      <w:r>
        <w:rPr>
          <w:rFonts w:ascii="Arial" w:hAnsi="Arial" w:cs="Arial"/>
          <w:sz w:val="24"/>
          <w:szCs w:val="24"/>
          <w:lang w:eastAsia="ru-RU"/>
        </w:rPr>
        <w:t>зуемое на основе активного взаимодействия с институтами гражданского общ</w:t>
      </w:r>
      <w:r>
        <w:rPr>
          <w:rFonts w:ascii="Arial" w:hAnsi="Arial" w:cs="Arial"/>
          <w:sz w:val="24"/>
          <w:szCs w:val="24"/>
          <w:lang w:eastAsia="ru-RU"/>
        </w:rPr>
        <w:t>е</w:t>
      </w:r>
      <w:r>
        <w:rPr>
          <w:rFonts w:ascii="Arial" w:hAnsi="Arial" w:cs="Arial"/>
          <w:sz w:val="24"/>
          <w:szCs w:val="24"/>
          <w:lang w:eastAsia="ru-RU"/>
        </w:rPr>
        <w:t>ства, общественными объединениями и молодежными организациями.</w:t>
      </w:r>
    </w:p>
    <w:p w:rsidR="001666A9" w:rsidRDefault="001666A9" w:rsidP="001666A9">
      <w:pPr>
        <w:pStyle w:val="ac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>В настоящий момент имеется необходимость и возможность принятия Подпрограммы, как инструмента координации в области реализации мер по р</w:t>
      </w:r>
      <w:r>
        <w:rPr>
          <w:rFonts w:ascii="Arial" w:hAnsi="Arial" w:cs="Arial"/>
          <w:sz w:val="24"/>
          <w:szCs w:val="24"/>
          <w:lang w:eastAsia="ru-RU"/>
        </w:rPr>
        <w:t>а</w:t>
      </w:r>
      <w:r>
        <w:rPr>
          <w:rFonts w:ascii="Arial" w:hAnsi="Arial" w:cs="Arial"/>
          <w:sz w:val="24"/>
          <w:szCs w:val="24"/>
          <w:lang w:eastAsia="ru-RU"/>
        </w:rPr>
        <w:t>боте с молодыми людьми, как между различными ведомствами, так и между р</w:t>
      </w:r>
      <w:r>
        <w:rPr>
          <w:rFonts w:ascii="Arial" w:hAnsi="Arial" w:cs="Arial"/>
          <w:sz w:val="24"/>
          <w:szCs w:val="24"/>
          <w:lang w:eastAsia="ru-RU"/>
        </w:rPr>
        <w:t>е</w:t>
      </w:r>
      <w:r>
        <w:rPr>
          <w:rFonts w:ascii="Arial" w:hAnsi="Arial" w:cs="Arial"/>
          <w:sz w:val="24"/>
          <w:szCs w:val="24"/>
          <w:lang w:eastAsia="ru-RU"/>
        </w:rPr>
        <w:t>гиональным и муниципальным уровнями власти.</w:t>
      </w:r>
    </w:p>
    <w:p w:rsidR="001666A9" w:rsidRDefault="001666A9" w:rsidP="001666A9">
      <w:pPr>
        <w:pStyle w:val="ac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ab/>
        <w:t>В результате отсутствия нормативного регулирования ряда вопросов и отсутствия комплексного подхода к решению проблем молодежи в последние десятилетия проявились негативные тенденции, которые при сохранении тек</w:t>
      </w:r>
      <w:r>
        <w:rPr>
          <w:rFonts w:ascii="Arial" w:hAnsi="Arial" w:cs="Arial"/>
          <w:sz w:val="24"/>
          <w:szCs w:val="24"/>
          <w:lang w:eastAsia="ru-RU"/>
        </w:rPr>
        <w:t>у</w:t>
      </w:r>
      <w:r>
        <w:rPr>
          <w:rFonts w:ascii="Arial" w:hAnsi="Arial" w:cs="Arial"/>
          <w:sz w:val="24"/>
          <w:szCs w:val="24"/>
          <w:lang w:eastAsia="ru-RU"/>
        </w:rPr>
        <w:t>щей экономической ситуации могут усиливаться.</w:t>
      </w:r>
    </w:p>
    <w:p w:rsidR="001666A9" w:rsidRDefault="001666A9" w:rsidP="001666A9">
      <w:pPr>
        <w:pStyle w:val="ac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>В этой связи возникла реальная необходимость в применении качестве</w:t>
      </w:r>
      <w:r>
        <w:rPr>
          <w:rFonts w:ascii="Arial" w:hAnsi="Arial" w:cs="Arial"/>
          <w:sz w:val="24"/>
          <w:szCs w:val="24"/>
          <w:lang w:eastAsia="ru-RU"/>
        </w:rPr>
        <w:t>н</w:t>
      </w:r>
      <w:r>
        <w:rPr>
          <w:rFonts w:ascii="Arial" w:hAnsi="Arial" w:cs="Arial"/>
          <w:sz w:val="24"/>
          <w:szCs w:val="24"/>
          <w:lang w:eastAsia="ru-RU"/>
        </w:rPr>
        <w:t>но новых подходов к решению проблем молодежи и совершенствованию сист</w:t>
      </w:r>
      <w:r>
        <w:rPr>
          <w:rFonts w:ascii="Arial" w:hAnsi="Arial" w:cs="Arial"/>
          <w:sz w:val="24"/>
          <w:szCs w:val="24"/>
          <w:lang w:eastAsia="ru-RU"/>
        </w:rPr>
        <w:t>е</w:t>
      </w:r>
      <w:r>
        <w:rPr>
          <w:rFonts w:ascii="Arial" w:hAnsi="Arial" w:cs="Arial"/>
          <w:sz w:val="24"/>
          <w:szCs w:val="24"/>
          <w:lang w:eastAsia="ru-RU"/>
        </w:rPr>
        <w:t>мы мер, направленных на создание условий и возможностей для успешной с</w:t>
      </w:r>
      <w:r>
        <w:rPr>
          <w:rFonts w:ascii="Arial" w:hAnsi="Arial" w:cs="Arial"/>
          <w:sz w:val="24"/>
          <w:szCs w:val="24"/>
          <w:lang w:eastAsia="ru-RU"/>
        </w:rPr>
        <w:t>о</w:t>
      </w:r>
      <w:r>
        <w:rPr>
          <w:rFonts w:ascii="Arial" w:hAnsi="Arial" w:cs="Arial"/>
          <w:sz w:val="24"/>
          <w:szCs w:val="24"/>
          <w:lang w:eastAsia="ru-RU"/>
        </w:rPr>
        <w:t>циализации и эффективной самореализации молодежи, для развития ее поте</w:t>
      </w:r>
      <w:r>
        <w:rPr>
          <w:rFonts w:ascii="Arial" w:hAnsi="Arial" w:cs="Arial"/>
          <w:sz w:val="24"/>
          <w:szCs w:val="24"/>
          <w:lang w:eastAsia="ru-RU"/>
        </w:rPr>
        <w:t>н</w:t>
      </w:r>
      <w:r>
        <w:rPr>
          <w:rFonts w:ascii="Arial" w:hAnsi="Arial" w:cs="Arial"/>
          <w:sz w:val="24"/>
          <w:szCs w:val="24"/>
          <w:lang w:eastAsia="ru-RU"/>
        </w:rPr>
        <w:t>циала в интересах России.</w:t>
      </w:r>
    </w:p>
    <w:p w:rsidR="001666A9" w:rsidRDefault="001666A9" w:rsidP="001666A9">
      <w:pPr>
        <w:pStyle w:val="ac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  <w:lang w:eastAsia="ru-RU"/>
        </w:rPr>
        <w:t> </w:t>
      </w:r>
    </w:p>
    <w:p w:rsidR="001666A9" w:rsidRDefault="001666A9" w:rsidP="001666A9">
      <w:pPr>
        <w:pStyle w:val="ac"/>
        <w:jc w:val="center"/>
        <w:rPr>
          <w:rFonts w:ascii="Arial" w:hAnsi="Arial" w:cs="Arial"/>
          <w:b/>
          <w:bCs/>
          <w:sz w:val="30"/>
          <w:szCs w:val="30"/>
          <w:lang w:eastAsia="ru-RU"/>
        </w:rPr>
      </w:pPr>
      <w:r>
        <w:rPr>
          <w:rFonts w:ascii="Arial" w:hAnsi="Arial" w:cs="Arial"/>
          <w:b/>
          <w:bCs/>
          <w:sz w:val="30"/>
          <w:szCs w:val="30"/>
          <w:lang w:eastAsia="ru-RU"/>
        </w:rPr>
        <w:t>2. Цели и задачи подпрограммы</w:t>
      </w:r>
    </w:p>
    <w:p w:rsidR="001666A9" w:rsidRDefault="001666A9" w:rsidP="001666A9">
      <w:pPr>
        <w:pStyle w:val="ac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>Целью подпрограммы является создание возможностей для успешной социализации и эффективной самореализации молодых людей.</w:t>
      </w:r>
    </w:p>
    <w:p w:rsidR="001666A9" w:rsidRDefault="001666A9" w:rsidP="001666A9">
      <w:pPr>
        <w:pStyle w:val="ac"/>
        <w:rPr>
          <w:rFonts w:ascii="Times New Roman" w:hAnsi="Times New Roman" w:cs="Times New Roman"/>
          <w:sz w:val="27"/>
          <w:szCs w:val="27"/>
          <w:lang w:eastAsia="ru-RU"/>
        </w:rPr>
      </w:pPr>
    </w:p>
    <w:p w:rsidR="001666A9" w:rsidRDefault="001666A9" w:rsidP="001666A9">
      <w:pPr>
        <w:pStyle w:val="ac"/>
        <w:jc w:val="center"/>
        <w:rPr>
          <w:rFonts w:ascii="Arial" w:hAnsi="Arial" w:cs="Arial"/>
          <w:b/>
          <w:bCs/>
          <w:sz w:val="30"/>
          <w:szCs w:val="30"/>
          <w:lang w:eastAsia="ru-RU"/>
        </w:rPr>
      </w:pPr>
      <w:r>
        <w:rPr>
          <w:rFonts w:ascii="Arial" w:hAnsi="Arial" w:cs="Arial"/>
          <w:b/>
          <w:bCs/>
          <w:sz w:val="30"/>
          <w:szCs w:val="30"/>
          <w:lang w:eastAsia="ru-RU"/>
        </w:rPr>
        <w:t>3. Задачи подпрограммы</w:t>
      </w:r>
    </w:p>
    <w:p w:rsidR="001666A9" w:rsidRDefault="001666A9" w:rsidP="001666A9">
      <w:pPr>
        <w:pStyle w:val="ac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>1) создание условий для инновационной деятельности молодых людей, государственная поддержка талантливой молодежи;</w:t>
      </w:r>
    </w:p>
    <w:p w:rsidR="001666A9" w:rsidRDefault="001666A9" w:rsidP="001666A9">
      <w:pPr>
        <w:pStyle w:val="ac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>2) создание условий для вовлечения молодежи в активную общественную деятельность;</w:t>
      </w:r>
    </w:p>
    <w:p w:rsidR="001666A9" w:rsidRDefault="001666A9" w:rsidP="001666A9">
      <w:pPr>
        <w:pStyle w:val="ac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>3) профилактика асоциальных явлений в молодежной среде, формиров</w:t>
      </w:r>
      <w:r>
        <w:rPr>
          <w:rFonts w:ascii="Arial" w:hAnsi="Arial" w:cs="Arial"/>
          <w:sz w:val="24"/>
          <w:szCs w:val="24"/>
          <w:lang w:eastAsia="ru-RU"/>
        </w:rPr>
        <w:t>а</w:t>
      </w:r>
      <w:r>
        <w:rPr>
          <w:rFonts w:ascii="Arial" w:hAnsi="Arial" w:cs="Arial"/>
          <w:sz w:val="24"/>
          <w:szCs w:val="24"/>
          <w:lang w:eastAsia="ru-RU"/>
        </w:rPr>
        <w:t>ние механизмов поддержки и реабилитации молодежи, находящейся в трудной жизненной ситуации;</w:t>
      </w:r>
    </w:p>
    <w:p w:rsidR="001666A9" w:rsidRDefault="001666A9" w:rsidP="001666A9">
      <w:pPr>
        <w:pStyle w:val="ac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>4) гражданско-патриотическое воспитание и допризывная подготовка м</w:t>
      </w:r>
      <w:r>
        <w:rPr>
          <w:rFonts w:ascii="Arial" w:hAnsi="Arial" w:cs="Arial"/>
          <w:sz w:val="24"/>
          <w:szCs w:val="24"/>
          <w:lang w:eastAsia="ru-RU"/>
        </w:rPr>
        <w:t>о</w:t>
      </w:r>
      <w:r>
        <w:rPr>
          <w:rFonts w:ascii="Arial" w:hAnsi="Arial" w:cs="Arial"/>
          <w:sz w:val="24"/>
          <w:szCs w:val="24"/>
          <w:lang w:eastAsia="ru-RU"/>
        </w:rPr>
        <w:t>лодежи. Формирование российской идентичности и толерантности в молоде</w:t>
      </w:r>
      <w:r>
        <w:rPr>
          <w:rFonts w:ascii="Arial" w:hAnsi="Arial" w:cs="Arial"/>
          <w:sz w:val="24"/>
          <w:szCs w:val="24"/>
          <w:lang w:eastAsia="ru-RU"/>
        </w:rPr>
        <w:t>ж</w:t>
      </w:r>
      <w:r>
        <w:rPr>
          <w:rFonts w:ascii="Arial" w:hAnsi="Arial" w:cs="Arial"/>
          <w:sz w:val="24"/>
          <w:szCs w:val="24"/>
          <w:lang w:eastAsia="ru-RU"/>
        </w:rPr>
        <w:t>ной среде;</w:t>
      </w:r>
    </w:p>
    <w:p w:rsidR="001666A9" w:rsidRDefault="001666A9" w:rsidP="001666A9">
      <w:pPr>
        <w:pStyle w:val="ac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>5) вовлечение молодежи в социальную практику.</w:t>
      </w:r>
    </w:p>
    <w:p w:rsidR="001666A9" w:rsidRDefault="001666A9" w:rsidP="001666A9">
      <w:pPr>
        <w:pStyle w:val="ac"/>
        <w:rPr>
          <w:rFonts w:ascii="Times New Roman" w:hAnsi="Times New Roman" w:cs="Times New Roman"/>
          <w:sz w:val="27"/>
          <w:szCs w:val="27"/>
          <w:lang w:eastAsia="ru-RU"/>
        </w:rPr>
      </w:pPr>
    </w:p>
    <w:p w:rsidR="001666A9" w:rsidRDefault="001666A9" w:rsidP="001666A9">
      <w:pPr>
        <w:pStyle w:val="ac"/>
        <w:jc w:val="center"/>
        <w:rPr>
          <w:rFonts w:ascii="Arial" w:hAnsi="Arial" w:cs="Arial"/>
          <w:b/>
          <w:bCs/>
          <w:sz w:val="30"/>
          <w:szCs w:val="30"/>
          <w:lang w:eastAsia="ru-RU"/>
        </w:rPr>
      </w:pPr>
      <w:r>
        <w:rPr>
          <w:rFonts w:ascii="Arial" w:hAnsi="Arial" w:cs="Arial"/>
          <w:b/>
          <w:bCs/>
          <w:sz w:val="30"/>
          <w:szCs w:val="30"/>
          <w:lang w:eastAsia="ru-RU"/>
        </w:rPr>
        <w:t>4. Сроки реализации подпрограммы</w:t>
      </w:r>
    </w:p>
    <w:p w:rsidR="001666A9" w:rsidRDefault="001666A9" w:rsidP="001666A9">
      <w:pPr>
        <w:pStyle w:val="ac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Срок реализации подпрограммы: </w:t>
      </w:r>
      <w:r w:rsidR="001B36FD">
        <w:rPr>
          <w:rFonts w:ascii="Arial" w:hAnsi="Arial" w:cs="Arial"/>
          <w:sz w:val="24"/>
          <w:szCs w:val="24"/>
          <w:lang w:eastAsia="ru-RU"/>
        </w:rPr>
        <w:t>2020-2022</w:t>
      </w:r>
      <w:r>
        <w:rPr>
          <w:rFonts w:ascii="Arial" w:hAnsi="Arial" w:cs="Arial"/>
          <w:sz w:val="24"/>
          <w:szCs w:val="24"/>
          <w:lang w:eastAsia="ru-RU"/>
        </w:rPr>
        <w:t xml:space="preserve"> годы. </w:t>
      </w:r>
    </w:p>
    <w:p w:rsidR="001666A9" w:rsidRDefault="001666A9" w:rsidP="001666A9">
      <w:pPr>
        <w:pStyle w:val="ac"/>
        <w:rPr>
          <w:rFonts w:ascii="Times New Roman" w:hAnsi="Times New Roman" w:cs="Times New Roman"/>
          <w:sz w:val="27"/>
          <w:szCs w:val="27"/>
          <w:lang w:eastAsia="ru-RU"/>
        </w:rPr>
      </w:pPr>
    </w:p>
    <w:p w:rsidR="001666A9" w:rsidRDefault="001666A9" w:rsidP="001666A9">
      <w:pPr>
        <w:pStyle w:val="ac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5. Объем финансирования подпрограммы</w:t>
      </w:r>
    </w:p>
    <w:p w:rsidR="001666A9" w:rsidRDefault="001666A9" w:rsidP="001666A9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Мероприятия подпрограммы реализуются за счет средств бюджета мун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ципального образования 27 000 руб., в том числе:</w:t>
      </w:r>
    </w:p>
    <w:p w:rsidR="001666A9" w:rsidRDefault="00A268A8" w:rsidP="001666A9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</w:t>
      </w:r>
      <w:r w:rsidR="001666A9">
        <w:rPr>
          <w:rFonts w:ascii="Arial" w:hAnsi="Arial" w:cs="Arial"/>
          <w:sz w:val="24"/>
          <w:szCs w:val="24"/>
        </w:rPr>
        <w:t xml:space="preserve"> год – 9 000 рублей;</w:t>
      </w:r>
    </w:p>
    <w:p w:rsidR="001666A9" w:rsidRDefault="00A268A8" w:rsidP="001666A9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</w:t>
      </w:r>
      <w:r w:rsidR="001666A9">
        <w:rPr>
          <w:rFonts w:ascii="Arial" w:hAnsi="Arial" w:cs="Arial"/>
          <w:sz w:val="24"/>
          <w:szCs w:val="24"/>
        </w:rPr>
        <w:t xml:space="preserve"> год – 9 000 рублей;</w:t>
      </w:r>
    </w:p>
    <w:p w:rsidR="001666A9" w:rsidRDefault="00A268A8" w:rsidP="001666A9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2022</w:t>
      </w:r>
      <w:r w:rsidR="001666A9">
        <w:rPr>
          <w:rFonts w:ascii="Arial" w:hAnsi="Arial" w:cs="Arial"/>
          <w:sz w:val="24"/>
          <w:szCs w:val="24"/>
        </w:rPr>
        <w:t xml:space="preserve"> год – 9 000 рублей.</w:t>
      </w:r>
    </w:p>
    <w:p w:rsidR="00FD60DB" w:rsidRPr="00107444" w:rsidRDefault="00FD60DB" w:rsidP="000341BF">
      <w:pPr>
        <w:jc w:val="right"/>
        <w:rPr>
          <w:sz w:val="28"/>
          <w:szCs w:val="28"/>
        </w:rPr>
      </w:pPr>
    </w:p>
    <w:p w:rsidR="00FD60DB" w:rsidRPr="00107444" w:rsidRDefault="00FD60DB" w:rsidP="000341BF">
      <w:pPr>
        <w:rPr>
          <w:sz w:val="28"/>
          <w:szCs w:val="28"/>
        </w:rPr>
      </w:pPr>
    </w:p>
    <w:sectPr w:rsidR="00FD60DB" w:rsidRPr="00107444" w:rsidSect="000341BF">
      <w:headerReference w:type="default" r:id="rId6"/>
      <w:pgSz w:w="11906" w:h="16838"/>
      <w:pgMar w:top="1134" w:right="1247" w:bottom="1134" w:left="153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30F" w:rsidRDefault="0078530F">
      <w:r>
        <w:separator/>
      </w:r>
    </w:p>
  </w:endnote>
  <w:endnote w:type="continuationSeparator" w:id="1">
    <w:p w:rsidR="0078530F" w:rsidRDefault="00785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30F" w:rsidRDefault="0078530F">
      <w:r>
        <w:separator/>
      </w:r>
    </w:p>
  </w:footnote>
  <w:footnote w:type="continuationSeparator" w:id="1">
    <w:p w:rsidR="0078530F" w:rsidRDefault="007853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6FD" w:rsidRDefault="001B36FD">
    <w:pPr>
      <w:pStyle w:val="a5"/>
      <w:framePr w:wrap="auto" w:vAnchor="text" w:hAnchor="page" w:x="1560" w:y="1"/>
      <w:rPr>
        <w:rStyle w:val="a7"/>
      </w:rPr>
    </w:pPr>
  </w:p>
  <w:p w:rsidR="001B36FD" w:rsidRDefault="001B36FD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357"/>
  <w:doNotHyphenateCaps/>
  <w:drawingGridHorizontalSpacing w:val="187"/>
  <w:drawingGridVerticalSpacing w:val="136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8B9"/>
    <w:rsid w:val="00010110"/>
    <w:rsid w:val="000204AD"/>
    <w:rsid w:val="000341BF"/>
    <w:rsid w:val="0005553F"/>
    <w:rsid w:val="000748C4"/>
    <w:rsid w:val="00087086"/>
    <w:rsid w:val="000B268D"/>
    <w:rsid w:val="000D39E8"/>
    <w:rsid w:val="0010036E"/>
    <w:rsid w:val="00106861"/>
    <w:rsid w:val="00107444"/>
    <w:rsid w:val="0012237F"/>
    <w:rsid w:val="0014560F"/>
    <w:rsid w:val="001666A9"/>
    <w:rsid w:val="001718B9"/>
    <w:rsid w:val="0018058E"/>
    <w:rsid w:val="001A274C"/>
    <w:rsid w:val="001A3582"/>
    <w:rsid w:val="001A5C26"/>
    <w:rsid w:val="001B36FD"/>
    <w:rsid w:val="001D345A"/>
    <w:rsid w:val="00205D4E"/>
    <w:rsid w:val="00275465"/>
    <w:rsid w:val="002A171D"/>
    <w:rsid w:val="002B0F2A"/>
    <w:rsid w:val="002F6F71"/>
    <w:rsid w:val="00307970"/>
    <w:rsid w:val="00333F1D"/>
    <w:rsid w:val="003416BC"/>
    <w:rsid w:val="003726D2"/>
    <w:rsid w:val="003B0451"/>
    <w:rsid w:val="003C4627"/>
    <w:rsid w:val="003D30B4"/>
    <w:rsid w:val="003E7D36"/>
    <w:rsid w:val="00417212"/>
    <w:rsid w:val="00443C84"/>
    <w:rsid w:val="00462A0F"/>
    <w:rsid w:val="00470B9F"/>
    <w:rsid w:val="004B63B5"/>
    <w:rsid w:val="004C07FF"/>
    <w:rsid w:val="00513FD4"/>
    <w:rsid w:val="00541FFD"/>
    <w:rsid w:val="00544BF5"/>
    <w:rsid w:val="005B3041"/>
    <w:rsid w:val="00654A41"/>
    <w:rsid w:val="00677D6F"/>
    <w:rsid w:val="00687ACD"/>
    <w:rsid w:val="006B124F"/>
    <w:rsid w:val="00715FB8"/>
    <w:rsid w:val="00751C6B"/>
    <w:rsid w:val="0078530F"/>
    <w:rsid w:val="007B384E"/>
    <w:rsid w:val="007B7B64"/>
    <w:rsid w:val="007C0F9A"/>
    <w:rsid w:val="007F2CCD"/>
    <w:rsid w:val="008136BC"/>
    <w:rsid w:val="00814DDC"/>
    <w:rsid w:val="008161B3"/>
    <w:rsid w:val="00882EF2"/>
    <w:rsid w:val="00886CCD"/>
    <w:rsid w:val="0089656E"/>
    <w:rsid w:val="008A2BE2"/>
    <w:rsid w:val="008E0252"/>
    <w:rsid w:val="009041AF"/>
    <w:rsid w:val="009051B8"/>
    <w:rsid w:val="00961D4E"/>
    <w:rsid w:val="00963099"/>
    <w:rsid w:val="009C7150"/>
    <w:rsid w:val="00A2331E"/>
    <w:rsid w:val="00A268A8"/>
    <w:rsid w:val="00A64673"/>
    <w:rsid w:val="00A8714D"/>
    <w:rsid w:val="00A947EA"/>
    <w:rsid w:val="00B54CCE"/>
    <w:rsid w:val="00B57A67"/>
    <w:rsid w:val="00B64843"/>
    <w:rsid w:val="00BC2B38"/>
    <w:rsid w:val="00C36906"/>
    <w:rsid w:val="00C97A60"/>
    <w:rsid w:val="00CA0574"/>
    <w:rsid w:val="00CA118E"/>
    <w:rsid w:val="00CA2FEF"/>
    <w:rsid w:val="00CA6113"/>
    <w:rsid w:val="00CC4C48"/>
    <w:rsid w:val="00CE7033"/>
    <w:rsid w:val="00D13BED"/>
    <w:rsid w:val="00D34B2E"/>
    <w:rsid w:val="00D87058"/>
    <w:rsid w:val="00DB643E"/>
    <w:rsid w:val="00E77717"/>
    <w:rsid w:val="00E948BC"/>
    <w:rsid w:val="00EA0F8E"/>
    <w:rsid w:val="00ED4971"/>
    <w:rsid w:val="00EF7A7A"/>
    <w:rsid w:val="00F25299"/>
    <w:rsid w:val="00F25BB5"/>
    <w:rsid w:val="00F3785F"/>
    <w:rsid w:val="00F50DC2"/>
    <w:rsid w:val="00F649AE"/>
    <w:rsid w:val="00F7279B"/>
    <w:rsid w:val="00FB4746"/>
    <w:rsid w:val="00FD6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1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1666A9"/>
    <w:pPr>
      <w:keepNext/>
      <w:jc w:val="center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101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1011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0101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Document Map"/>
    <w:basedOn w:val="a"/>
    <w:link w:val="a4"/>
    <w:uiPriority w:val="99"/>
    <w:semiHidden/>
    <w:rsid w:val="00E948B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8E0252"/>
    <w:rPr>
      <w:sz w:val="2"/>
      <w:szCs w:val="2"/>
    </w:rPr>
  </w:style>
  <w:style w:type="paragraph" w:styleId="a5">
    <w:name w:val="header"/>
    <w:basedOn w:val="a"/>
    <w:link w:val="a6"/>
    <w:uiPriority w:val="99"/>
    <w:rsid w:val="000101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8E0252"/>
    <w:rPr>
      <w:sz w:val="24"/>
      <w:szCs w:val="24"/>
    </w:rPr>
  </w:style>
  <w:style w:type="character" w:styleId="a7">
    <w:name w:val="page number"/>
    <w:basedOn w:val="a0"/>
    <w:uiPriority w:val="99"/>
    <w:rsid w:val="00010110"/>
  </w:style>
  <w:style w:type="paragraph" w:styleId="a8">
    <w:name w:val="footer"/>
    <w:basedOn w:val="a"/>
    <w:link w:val="a9"/>
    <w:uiPriority w:val="99"/>
    <w:rsid w:val="000101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8E0252"/>
    <w:rPr>
      <w:sz w:val="24"/>
      <w:szCs w:val="24"/>
    </w:rPr>
  </w:style>
  <w:style w:type="character" w:customStyle="1" w:styleId="10">
    <w:name w:val="Заголовок 1 Знак"/>
    <w:link w:val="1"/>
    <w:uiPriority w:val="99"/>
    <w:rsid w:val="001666A9"/>
    <w:rPr>
      <w:b/>
      <w:bCs/>
      <w:sz w:val="36"/>
      <w:szCs w:val="36"/>
    </w:rPr>
  </w:style>
  <w:style w:type="paragraph" w:styleId="aa">
    <w:name w:val="Body Text"/>
    <w:basedOn w:val="a"/>
    <w:link w:val="ab"/>
    <w:uiPriority w:val="99"/>
    <w:unhideWhenUsed/>
    <w:rsid w:val="001666A9"/>
    <w:pPr>
      <w:jc w:val="both"/>
    </w:pPr>
    <w:rPr>
      <w:rFonts w:ascii="Journal" w:hAnsi="Journal" w:cs="Journal"/>
      <w:sz w:val="28"/>
      <w:szCs w:val="28"/>
    </w:rPr>
  </w:style>
  <w:style w:type="character" w:customStyle="1" w:styleId="ab">
    <w:name w:val="Основной текст Знак"/>
    <w:link w:val="aa"/>
    <w:uiPriority w:val="99"/>
    <w:rsid w:val="001666A9"/>
    <w:rPr>
      <w:rFonts w:ascii="Journal" w:hAnsi="Journal" w:cs="Journal"/>
      <w:sz w:val="28"/>
      <w:szCs w:val="28"/>
    </w:rPr>
  </w:style>
  <w:style w:type="paragraph" w:styleId="ac">
    <w:name w:val="No Spacing"/>
    <w:uiPriority w:val="99"/>
    <w:qFormat/>
    <w:rsid w:val="001666A9"/>
    <w:rPr>
      <w:rFonts w:ascii="Calibri" w:hAnsi="Calibri" w:cs="Calibri"/>
      <w:sz w:val="22"/>
      <w:szCs w:val="22"/>
      <w:lang w:eastAsia="en-US"/>
    </w:rPr>
  </w:style>
  <w:style w:type="paragraph" w:customStyle="1" w:styleId="FR1">
    <w:name w:val="FR1"/>
    <w:uiPriority w:val="99"/>
    <w:rsid w:val="001666A9"/>
    <w:pPr>
      <w:widowControl w:val="0"/>
      <w:ind w:left="360" w:hanging="360"/>
    </w:pPr>
    <w:rPr>
      <w:rFonts w:ascii="Courier New" w:hAnsi="Courier New" w:cs="Courier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4329</Words>
  <Characters>24680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SamForum.ws</Company>
  <LinksUpToDate>false</LinksUpToDate>
  <CharactersWithSpaces>28952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SamLab.ws</dc:creator>
  <cp:keywords/>
  <dc:description/>
  <cp:lastModifiedBy>NovoPershino</cp:lastModifiedBy>
  <cp:revision>15</cp:revision>
  <cp:lastPrinted>2019-11-12T11:25:00Z</cp:lastPrinted>
  <dcterms:created xsi:type="dcterms:W3CDTF">2018-01-14T13:46:00Z</dcterms:created>
  <dcterms:modified xsi:type="dcterms:W3CDTF">2019-11-12T11:26:00Z</dcterms:modified>
</cp:coreProperties>
</file>